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1"/>
          <w:sz w:val="24"/>
          <w:szCs w:val="24"/>
          <w:rtl w:val="0"/>
        </w:rPr>
        <w:t xml:space="preserve">RENCANA KERJA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-914399</wp:posOffset>
                </wp:positionH>
                <wp:positionV relativeFrom="paragraph">
                  <wp:posOffset>-927099</wp:posOffset>
                </wp:positionV>
                <wp:extent cx="7773694" cy="10680700"/>
                <wp:effectExtent b="0" l="0" r="0" t="0"/>
                <wp:wrapNone/>
                <wp:docPr id="3" name=""/>
                <a:graphic>
                  <a:graphicData uri="http://schemas.microsoft.com/office/word/2010/wordprocessingShape">
                    <wps:wsp>
                      <wps:cNvSpPr/>
                      <wps:cNvPr id="7" name="Shape 7"/>
                      <wps:spPr>
                        <a:xfrm>
                          <a:off x="1465503" y="0"/>
                          <a:ext cx="7760994" cy="7560000"/>
                        </a:xfrm>
                        <a:prstGeom prst="rect">
                          <a:avLst/>
                        </a:prstGeom>
                        <a:noFill/>
                        <a:ln cap="flat" cmpd="sng" w="12700">
                          <a:solidFill>
                            <a:srgbClr val="92CDD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-914399</wp:posOffset>
                </wp:positionH>
                <wp:positionV relativeFrom="paragraph">
                  <wp:posOffset>-927099</wp:posOffset>
                </wp:positionV>
                <wp:extent cx="7773694" cy="106807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7773694" cy="10680700"/>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1"/>
          <w:sz w:val="24"/>
          <w:szCs w:val="24"/>
          <w:rtl w:val="0"/>
        </w:rPr>
        <w:t xml:space="preserve">TIM PERCEPATAN PENURUNAN STUNTING (TPPS)</w:t>
      </w:r>
    </w:p>
    <w:p w:rsidR="00000000" w:rsidDel="00000000" w:rsidP="00000000" w:rsidRDefault="00000000" w:rsidRPr="00000000" w14:paraId="00000003">
      <w:pPr>
        <w:spacing w:after="0" w:line="240" w:lineRule="auto"/>
        <w:jc w:val="center"/>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1"/>
          <w:sz w:val="24"/>
          <w:szCs w:val="24"/>
          <w:rtl w:val="0"/>
        </w:rPr>
        <w:t xml:space="preserve">DESA KENDIT </w:t>
      </w:r>
      <w:r w:rsidDel="00000000" w:rsidR="00000000" w:rsidRPr="00000000">
        <w:rPr>
          <w:rFonts w:ascii="Arial" w:cs="Arial" w:eastAsia="Arial" w:hAnsi="Arial"/>
          <w:b w:val="1"/>
          <w:rtl w:val="0"/>
        </w:rPr>
        <w:t xml:space="preserve">KECAMATAN KENDIT</w:t>
      </w:r>
      <w:r w:rsidDel="00000000" w:rsidR="00000000" w:rsidRPr="00000000">
        <w:rPr>
          <w:rtl w:val="0"/>
        </w:rPr>
      </w:r>
    </w:p>
    <w:p w:rsidR="00000000" w:rsidDel="00000000" w:rsidP="00000000" w:rsidRDefault="00000000" w:rsidRPr="00000000" w14:paraId="00000004">
      <w:pPr>
        <w:spacing w:after="0" w:line="240" w:lineRule="auto"/>
        <w:jc w:val="center"/>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1"/>
          <w:sz w:val="24"/>
          <w:szCs w:val="24"/>
          <w:rtl w:val="0"/>
        </w:rPr>
        <w:t xml:space="preserve">TAHUN 2023 - 2024</w:t>
      </w:r>
    </w:p>
    <w:p w:rsidR="00000000" w:rsidDel="00000000" w:rsidP="00000000" w:rsidRDefault="00000000" w:rsidRPr="00000000" w14:paraId="00000005">
      <w:pPr>
        <w:spacing w:after="0" w:line="240" w:lineRule="auto"/>
        <w:jc w:val="center"/>
        <w:rPr>
          <w:rFonts w:ascii="Quattrocento Sans" w:cs="Quattrocento Sans" w:eastAsia="Quattrocento Sans" w:hAnsi="Quattrocento Sans"/>
          <w:b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Latar Belakang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708.000000000000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Stunting adalah kondisi gagal tumbuh pada anak berusia di bawah lima tahun (balita) akibat kekurangan gizi kronis dan infeksi berulang terutama pada 1.000 Hari Pertama Kehidupan (HPK). Pencegahan stunting penting dilakukan sedini mungkin untuk membebaskan setiap anak Indonesia dari risiko terhambatnya perkembangan otak yang menyebabkan tingkat kecerdasan anak tidak maksimal. Upaya pencegahan stunting membutuhkan keterpaduan penyelenggaraan intervensi gizi pada lokasi dan kelompok sasaran prioritas (Remaja, Calon Pengantin, Ibu Hamil, Ibu Menyusui dan Balita (usia 0-59 bulan).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708.000000000000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Dalam kerangka pembangunan kualitas sumber daya manusia, permasalahan Stunting yang merupakan salah satu bagian dari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double burden malnutrition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(DBM) mempunyai dampak yang sangat merugikan baik dari sisi kesehatan maupun dari sisi produktivitas ekonomi baik dalam jangka pendek maupun jangka panjang. Dalam jangka pendek, Stunting terkait dengan perkembangan sel otak yang akhirnya akan menyebabkan tingkat kecerdasan menjadi tidak optimal. Hal ini berarti bahwa kemampuan kognitif anak dalam jangka panjang akan lebih rendah dan akhirnya menurunkan produktifitas dan menghambat pertumbuhan ekonomi.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708.000000000000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Dalam rangka mewujudkan sumber daya manusia yang sehat, cerdas, dan produktif, serta pencapaian tujuan pembangunan berkelanjutan, dilakukan percepatan penurunan sfunting yang dilaksanakan secara holistik, integratif, dan berkualitas melalui koordinasi, sinergi, dan sinkronisasi di antara kementerian/lembaga, pemerintah daerah provinsi, pemerintah daerah, pemerintah desa dan pemangku kepentingan.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708.000000000000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Pemerintah merasa perlu melakukan percepatan penurunan stunting melalui Strategi Nasional Percepatan Penurunan Stunting yang kemudian ditetapkan dalam Peraturan Presiden no 72 Tahun 2021 tentang Percepatan Penurunan Stunting yang dijabarkan dalam Perka BKKBN No. 12 Tahun 2021 tentang Rencana Aksi Nasional Percepatan Penurunan Stunting Indonesia (RAN PASTI) Tahun 2021-2024. Selain itu, melalui surat Kepala BKKBN No. 146/BL.03/G3/2 tentang Pembentukan Tim Percepatan Penurunan Stunting Daerah serta memperhatikan Keputusan Bupati Situbondo Nomor 188/98/P/004.2/2022 tentang Tim Percepatan Penurunan Stunting di Kabupaten Situbondo maka perlu dibentuk Tim Percepatan Penurunan Stunting yang berjenjang, baik dari tingkat Kecamatan, dan di tingkat Desa/Kelurahan.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708.000000000000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Selanjutnya, sebagai pedoman dalam upaya percepatan penurunan stunting, maka perlu disusun rencana kerja tahunan (2023-2024) sebagai prioritas utama pelaksanaan percepatan penurunan stunting di tingkat desa yang sinergi dengan rencana kerja penurunan stunting baik di tingkat kabupaten maupun tingkat kecamatan.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708.0000000000001"/>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Struktur TPPS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Berdasarkan ketetapan Kepala Desa</w:t>
      </w:r>
      <w:r w:rsidDel="00000000" w:rsidR="00000000" w:rsidRPr="00000000">
        <w:rPr>
          <w:rFonts w:ascii="Arial" w:cs="Arial" w:eastAsia="Arial" w:hAnsi="Arial"/>
          <w:rtl w:val="0"/>
        </w:rPr>
        <w:t xml:space="preserve"> Kendit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tentang TPPS Tingkat Desa</w:t>
      </w:r>
      <w:r w:rsidDel="00000000" w:rsidR="00000000" w:rsidRPr="00000000">
        <w:rPr>
          <w:rFonts w:ascii="Arial" w:cs="Arial" w:eastAsia="Arial" w:hAnsi="Arial"/>
          <w:rtl w:val="0"/>
        </w:rPr>
        <w:t xml:space="preserve"> Kendit 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ecamat</w:t>
      </w:r>
      <w:r w:rsidDel="00000000" w:rsidR="00000000" w:rsidRPr="00000000">
        <w:rPr>
          <w:rFonts w:ascii="Arial" w:cs="Arial" w:eastAsia="Arial" w:hAnsi="Arial"/>
          <w:rtl w:val="0"/>
        </w:rPr>
        <w:t xml:space="preserve">an Kendit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Kabupaten </w:t>
      </w:r>
      <w:r w:rsidDel="00000000" w:rsidR="00000000" w:rsidRPr="00000000">
        <w:rPr>
          <w:rFonts w:ascii="Arial" w:cs="Arial" w:eastAsia="Arial" w:hAnsi="Arial"/>
          <w:rtl w:val="0"/>
        </w:rPr>
        <w:t xml:space="preserve">Situbondo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Nomor :</w:t>
      </w:r>
      <w:r w:rsidDel="00000000" w:rsidR="00000000" w:rsidRPr="00000000">
        <w:rPr>
          <w:rFonts w:ascii="Arial" w:cs="Arial" w:eastAsia="Arial" w:hAnsi="Arial"/>
          <w:rtl w:val="0"/>
        </w:rPr>
        <w:t xml:space="preserve"> 188/028/431.505.9.2/2023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tanggal : </w:t>
      </w:r>
      <w:r w:rsidDel="00000000" w:rsidR="00000000" w:rsidRPr="00000000">
        <w:rPr>
          <w:rFonts w:ascii="Arial" w:cs="Arial" w:eastAsia="Arial" w:hAnsi="Arial"/>
          <w:rtl w:val="0"/>
        </w:rPr>
        <w:t xml:space="preserve">19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Juni 2023, struktur TPPS Desa</w:t>
      </w:r>
      <w:r w:rsidDel="00000000" w:rsidR="00000000" w:rsidRPr="00000000">
        <w:rPr>
          <w:rFonts w:ascii="Arial" w:cs="Arial" w:eastAsia="Arial" w:hAnsi="Arial"/>
          <w:rtl w:val="0"/>
        </w:rPr>
        <w:t xml:space="preserve"> Kendit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Sebagai berikut :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Mengacu pada SK TPPS yang sudah ditetapkan di masing-masing desa, dengan menarasikan tugas pokok masing-masing bidang serta menambahkan bagan dari struktur TPPS desa/kelurahan.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Rencana Kegiatan</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Bidang Lapangan Pendamping Keluarga, memiliki tugas antara lain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93" w:right="0" w:hanging="217.999999999999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Memfasilitasi dan memastikan berjalannya pelaksanaan penggerakan dan pelayanan,pencatatan, pelaporan perkembangan, serta penjaminan standar mutu pelayanan bagi kelompok sasaran penurunan Stunting yang dilaksanakan melalui:</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93" w:right="0" w:hanging="217.999999999999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Fasilitasi dan penggerakkan tim pendamping keluarga (bidan, PKK, kader KB) beserta mitra dalam pelaksanaan penyuluhan,promosi perubahan perilaku, pendampingan, komunikasi, informasi, edukasi, bagi kelompok sasaran penurunan Stunting di tingkat desa/kelurahan;</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93" w:right="0" w:hanging="217.999999999999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Mengkoordinasikan dan memastikan berjalannya pelaksanaan pelayanan, pencatatan, pelaporan perkembangan, dan penjaminan standar mutu pelayanan bagi kelompok sasaran penurunan Stunting di desa/kelurahan;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Selanjutnya, guna mendukung pencapaian tugas dimaksud di atas, maka Bidang Lapangan Pendamping Keluarga memiliki rencana program dan kegiatan sebagai berikut : </w:t>
      </w:r>
    </w:p>
    <w:tbl>
      <w:tblPr>
        <w:tblStyle w:val="Table1"/>
        <w:tblW w:w="9564.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
        <w:gridCol w:w="2268"/>
        <w:gridCol w:w="2268"/>
        <w:gridCol w:w="1276"/>
        <w:gridCol w:w="1701"/>
        <w:gridCol w:w="1348"/>
        <w:tblGridChange w:id="0">
          <w:tblGrid>
            <w:gridCol w:w="703"/>
            <w:gridCol w:w="2268"/>
            <w:gridCol w:w="2268"/>
            <w:gridCol w:w="1276"/>
            <w:gridCol w:w="1701"/>
            <w:gridCol w:w="1348"/>
          </w:tblGrid>
        </w:tblGridChange>
      </w:tblGrid>
      <w:tr>
        <w:trPr>
          <w:cantSplit w:val="0"/>
          <w:tblHeader w:val="0"/>
        </w:trPr>
        <w:tc>
          <w:tcPr>
            <w:gridSpan w:val="6"/>
            <w:shd w:fill="d9d9d9"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Tahun Anggaran 2023</w:t>
            </w:r>
          </w:p>
        </w:tc>
      </w:tr>
      <w:tr>
        <w:trPr>
          <w:cantSplit w:val="0"/>
          <w:tblHeader w:val="0"/>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Bidang / Sub Bidang / Kegiatan</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Sasaran</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Anggaran</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Waktu Pelaks.</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Lokasi</w:t>
            </w:r>
          </w:p>
        </w:tc>
      </w:tr>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Bidang </w:t>
            </w:r>
            <w:r w:rsidDel="00000000" w:rsidR="00000000" w:rsidRPr="00000000">
              <w:rPr>
                <w:rFonts w:ascii="Arial" w:cs="Arial" w:eastAsia="Arial" w:hAnsi="Arial"/>
                <w:b w:val="1"/>
                <w:rtl w:val="0"/>
              </w:rPr>
              <w:t xml:space="preserve">Pemerintahan</w:t>
            </w: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 Bidang</w:t>
            </w:r>
            <w:r w:rsidDel="00000000" w:rsidR="00000000" w:rsidRPr="00000000">
              <w:rPr>
                <w:rFonts w:ascii="Arial" w:cs="Arial" w:eastAsia="Arial" w:hAnsi="Arial"/>
                <w:b w:val="1"/>
                <w:rtl w:val="0"/>
              </w:rPr>
              <w:t xml:space="preserve"> Terselenggaranya Musyawarah Desa</w:t>
            </w: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Kegiatan</w:t>
            </w:r>
            <w:r w:rsidDel="00000000" w:rsidR="00000000" w:rsidRPr="00000000">
              <w:rPr>
                <w:rFonts w:ascii="Arial" w:cs="Arial" w:eastAsia="Arial" w:hAnsi="Arial"/>
                <w:rtl w:val="0"/>
              </w:rPr>
              <w:t xml:space="preserve"> Rembug stunting</w:t>
            </w: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ffffff"/>
                <w:sz w:val="22"/>
                <w:szCs w:val="22"/>
                <w:u w:val="none"/>
                <w:vertAlign w:val="baseline"/>
              </w:rPr>
            </w:pPr>
            <w:r w:rsidDel="00000000" w:rsidR="00000000" w:rsidRPr="00000000">
              <w:rPr>
                <w:rFonts w:ascii="Arial" w:cs="Arial" w:eastAsia="Arial" w:hAnsi="Arial"/>
                <w:color w:val="ffffff"/>
                <w:rtl w:val="0"/>
              </w:rPr>
              <w:t xml:space="preserve">1 Kegiatanrd</w:t>
            </w: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ffffff"/>
                <w:sz w:val="22"/>
                <w:szCs w:val="22"/>
                <w:u w:val="none"/>
                <w:vertAlign w:val="baseline"/>
              </w:rPr>
            </w:pPr>
            <w:r w:rsidDel="00000000" w:rsidR="00000000" w:rsidRPr="00000000">
              <w:rPr>
                <w:rFonts w:ascii="Arial" w:cs="Arial" w:eastAsia="Arial" w:hAnsi="Arial"/>
                <w:b w:val="0"/>
                <w:i w:val="0"/>
                <w:smallCaps w:val="0"/>
                <w:strike w:val="0"/>
                <w:color w:val="ffffff"/>
                <w:sz w:val="22"/>
                <w:szCs w:val="22"/>
                <w:u w:val="none"/>
                <w:vertAlign w:val="baseline"/>
                <w:rtl w:val="0"/>
              </w:rPr>
              <w:t xml:space="preserve">Rp. </w:t>
            </w:r>
            <w:r w:rsidDel="00000000" w:rsidR="00000000" w:rsidRPr="00000000">
              <w:rPr>
                <w:rFonts w:ascii="Arial" w:cs="Arial" w:eastAsia="Arial" w:hAnsi="Arial"/>
                <w:color w:val="ffffff"/>
                <w:rtl w:val="0"/>
              </w:rPr>
              <w:t xml:space="preserve">3.905.000</w:t>
            </w:r>
            <w:r w:rsidDel="00000000" w:rsidR="00000000" w:rsidRPr="00000000">
              <w:rPr>
                <w:rFonts w:ascii="Arial" w:cs="Arial" w:eastAsia="Arial" w:hAnsi="Arial"/>
                <w:b w:val="0"/>
                <w:i w:val="0"/>
                <w:smallCaps w:val="0"/>
                <w:strike w:val="0"/>
                <w:color w:val="ffffff"/>
                <w:sz w:val="22"/>
                <w:szCs w:val="22"/>
                <w:u w:val="none"/>
                <w:vertAlign w:val="baseline"/>
                <w:rtl w:val="0"/>
              </w:rPr>
              <w:t xml:space="preserve">,-</w:t>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ffffff"/>
                <w:sz w:val="22"/>
                <w:szCs w:val="22"/>
                <w:u w:val="none"/>
                <w:vertAlign w:val="baseline"/>
              </w:rPr>
            </w:pPr>
            <w:r w:rsidDel="00000000" w:rsidR="00000000" w:rsidRPr="00000000">
              <w:rPr>
                <w:rFonts w:ascii="Arial" w:cs="Arial" w:eastAsia="Arial" w:hAnsi="Arial"/>
                <w:color w:val="ffffff"/>
                <w:rtl w:val="0"/>
              </w:rPr>
              <w:t xml:space="preserve">Maret 20</w:t>
            </w:r>
            <w:r w:rsidDel="00000000" w:rsidR="00000000" w:rsidRPr="00000000">
              <w:rPr>
                <w:rFonts w:ascii="Arial" w:cs="Arial" w:eastAsia="Arial" w:hAnsi="Arial"/>
                <w:b w:val="0"/>
                <w:i w:val="0"/>
                <w:smallCaps w:val="0"/>
                <w:strike w:val="0"/>
                <w:color w:val="ffffff"/>
                <w:sz w:val="22"/>
                <w:szCs w:val="22"/>
                <w:u w:val="none"/>
                <w:vertAlign w:val="baseline"/>
                <w:rtl w:val="0"/>
              </w:rPr>
              <w:t xml:space="preserve">23</w:t>
            </w:r>
          </w:p>
        </w:tc>
        <w:tc>
          <w:tcPr/>
          <w:p w:rsidR="00000000" w:rsidDel="00000000" w:rsidP="00000000" w:rsidRDefault="00000000" w:rsidRPr="00000000" w14:paraId="00000036">
            <w:pPr>
              <w:spacing w:after="160" w:line="360" w:lineRule="auto"/>
              <w:jc w:val="both"/>
              <w:rPr>
                <w:rFonts w:ascii="Arial" w:cs="Arial" w:eastAsia="Arial" w:hAnsi="Arial"/>
                <w:b w:val="0"/>
                <w:i w:val="0"/>
                <w:smallCaps w:val="0"/>
                <w:strike w:val="0"/>
                <w:color w:val="ffffff"/>
                <w:sz w:val="22"/>
                <w:szCs w:val="22"/>
                <w:u w:val="none"/>
                <w:vertAlign w:val="baseline"/>
              </w:rPr>
            </w:pPr>
            <w:r w:rsidDel="00000000" w:rsidR="00000000" w:rsidRPr="00000000">
              <w:rPr>
                <w:rFonts w:ascii="Arial" w:cs="Arial" w:eastAsia="Arial" w:hAnsi="Arial"/>
                <w:color w:val="ffffff"/>
                <w:rtl w:val="0"/>
              </w:rPr>
              <w:t xml:space="preserve">Balai Desa Duwet</w:t>
            </w:r>
            <w:r w:rsidDel="00000000" w:rsidR="00000000" w:rsidRPr="00000000">
              <w:rPr>
                <w:rtl w:val="0"/>
              </w:rPr>
            </w:r>
          </w:p>
        </w:tc>
      </w:tr>
      <w:tr>
        <w:trPr>
          <w:cantSplit w:val="0"/>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8">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Bidang Pembangunan</w:t>
            </w:r>
          </w:p>
        </w:tc>
        <w:tc>
          <w:tcPr/>
          <w:p w:rsidR="00000000" w:rsidDel="00000000" w:rsidP="00000000" w:rsidRDefault="00000000" w:rsidRPr="00000000" w14:paraId="00000039">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3A">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3B">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3C">
            <w:pPr>
              <w:spacing w:after="160" w:line="360" w:lineRule="auto"/>
              <w:jc w:val="both"/>
              <w:rPr>
                <w:rFonts w:ascii="Arial" w:cs="Arial" w:eastAsia="Arial" w:hAnsi="Arial"/>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E">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Sub Bidang Kesehatan</w:t>
            </w:r>
          </w:p>
        </w:tc>
        <w:tc>
          <w:tcPr/>
          <w:p w:rsidR="00000000" w:rsidDel="00000000" w:rsidP="00000000" w:rsidRDefault="00000000" w:rsidRPr="00000000" w14:paraId="0000003F">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40">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41">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42">
            <w:pPr>
              <w:spacing w:after="160" w:line="360" w:lineRule="auto"/>
              <w:jc w:val="both"/>
              <w:rPr>
                <w:rFonts w:ascii="Arial" w:cs="Arial" w:eastAsia="Arial" w:hAnsi="Arial"/>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44">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Penyelenggaraan Posyandu Balita </w:t>
            </w:r>
          </w:p>
        </w:tc>
        <w:tc>
          <w:tcPr/>
          <w:p w:rsidR="00000000" w:rsidDel="00000000" w:rsidP="00000000" w:rsidRDefault="00000000" w:rsidRPr="00000000" w14:paraId="00000045">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203 Balita</w:t>
            </w:r>
          </w:p>
        </w:tc>
        <w:tc>
          <w:tcPr/>
          <w:p w:rsidR="00000000" w:rsidDel="00000000" w:rsidP="00000000" w:rsidRDefault="00000000" w:rsidRPr="00000000" w14:paraId="00000046">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43.200.000,-,-</w:t>
            </w:r>
          </w:p>
        </w:tc>
        <w:tc>
          <w:tcPr/>
          <w:p w:rsidR="00000000" w:rsidDel="00000000" w:rsidP="00000000" w:rsidRDefault="00000000" w:rsidRPr="00000000" w14:paraId="00000047">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Januari  s/d Desember 2023</w:t>
            </w:r>
          </w:p>
        </w:tc>
        <w:tc>
          <w:tcPr/>
          <w:p w:rsidR="00000000" w:rsidDel="00000000" w:rsidP="00000000" w:rsidRDefault="00000000" w:rsidRPr="00000000" w14:paraId="00000048">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Tersebar di 6 Dusun</w:t>
            </w:r>
          </w:p>
        </w:tc>
      </w:tr>
      <w:tr>
        <w:trPr>
          <w:cantSplit w:val="0"/>
          <w:tblHeader w:val="0"/>
        </w:trPr>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4A">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Penyelenggaraan Posyandu Remaja</w:t>
            </w:r>
          </w:p>
        </w:tc>
        <w:tc>
          <w:tcPr/>
          <w:p w:rsidR="00000000" w:rsidDel="00000000" w:rsidP="00000000" w:rsidRDefault="00000000" w:rsidRPr="00000000" w14:paraId="0000004B">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25 Remaja</w:t>
            </w:r>
          </w:p>
        </w:tc>
        <w:tc>
          <w:tcPr/>
          <w:p w:rsidR="00000000" w:rsidDel="00000000" w:rsidP="00000000" w:rsidRDefault="00000000" w:rsidRPr="00000000" w14:paraId="0000004C">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7.500.000,-</w:t>
            </w:r>
          </w:p>
        </w:tc>
        <w:tc>
          <w:tcPr/>
          <w:p w:rsidR="00000000" w:rsidDel="00000000" w:rsidP="00000000" w:rsidRDefault="00000000" w:rsidRPr="00000000" w14:paraId="0000004D">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Januari  s/d Desember 2023</w:t>
            </w:r>
          </w:p>
        </w:tc>
        <w:tc>
          <w:tcPr/>
          <w:p w:rsidR="00000000" w:rsidDel="00000000" w:rsidP="00000000" w:rsidRDefault="00000000" w:rsidRPr="00000000" w14:paraId="0000004E">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Balai Desa Duwet</w:t>
            </w:r>
          </w:p>
        </w:tc>
      </w:tr>
      <w:tr>
        <w:trPr>
          <w:cantSplit w:val="0"/>
          <w:tblHeader w:val="0"/>
        </w:trPr>
        <w:tc>
          <w:tcPr/>
          <w:p w:rsidR="00000000" w:rsidDel="00000000" w:rsidP="00000000" w:rsidRDefault="00000000" w:rsidRPr="00000000" w14:paraId="0000004F">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050">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Pemberian Makanan Bergizi Bagi Balita Stunting dan Gizi buruk</w:t>
            </w:r>
          </w:p>
        </w:tc>
        <w:tc>
          <w:tcPr/>
          <w:p w:rsidR="00000000" w:rsidDel="00000000" w:rsidP="00000000" w:rsidRDefault="00000000" w:rsidRPr="00000000" w14:paraId="00000051">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 12 Balita</w:t>
            </w:r>
          </w:p>
        </w:tc>
        <w:tc>
          <w:tcPr/>
          <w:p w:rsidR="00000000" w:rsidDel="00000000" w:rsidP="00000000" w:rsidRDefault="00000000" w:rsidRPr="00000000" w14:paraId="00000052">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3.600.000,-</w:t>
            </w:r>
          </w:p>
        </w:tc>
        <w:tc>
          <w:tcPr/>
          <w:p w:rsidR="00000000" w:rsidDel="00000000" w:rsidP="00000000" w:rsidRDefault="00000000" w:rsidRPr="00000000" w14:paraId="00000053">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Januari  s/d Desember 2023</w:t>
            </w:r>
          </w:p>
        </w:tc>
        <w:tc>
          <w:tcPr/>
          <w:p w:rsidR="00000000" w:rsidDel="00000000" w:rsidP="00000000" w:rsidRDefault="00000000" w:rsidRPr="00000000" w14:paraId="00000054">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Balai Desa Duwet</w:t>
            </w:r>
          </w:p>
        </w:tc>
      </w:tr>
      <w:tr>
        <w:trPr>
          <w:cantSplit w:val="0"/>
          <w:tblHeader w:val="0"/>
        </w:trPr>
        <w:tc>
          <w:tcPr/>
          <w:p w:rsidR="00000000" w:rsidDel="00000000" w:rsidP="00000000" w:rsidRDefault="00000000" w:rsidRPr="00000000" w14:paraId="00000055">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4</w:t>
            </w:r>
          </w:p>
        </w:tc>
        <w:tc>
          <w:tcPr/>
          <w:p w:rsidR="00000000" w:rsidDel="00000000" w:rsidP="00000000" w:rsidRDefault="00000000" w:rsidRPr="00000000" w14:paraId="00000056">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Pengadaan Sarana dan Prasarana Posyandu</w:t>
            </w:r>
          </w:p>
        </w:tc>
        <w:tc>
          <w:tcPr/>
          <w:p w:rsidR="00000000" w:rsidDel="00000000" w:rsidP="00000000" w:rsidRDefault="00000000" w:rsidRPr="00000000" w14:paraId="00000057">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 1 Ls</w:t>
            </w:r>
          </w:p>
        </w:tc>
        <w:tc>
          <w:tcPr/>
          <w:p w:rsidR="00000000" w:rsidDel="00000000" w:rsidP="00000000" w:rsidRDefault="00000000" w:rsidRPr="00000000" w14:paraId="00000058">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15.500.000,-</w:t>
            </w:r>
          </w:p>
        </w:tc>
        <w:tc>
          <w:tcPr/>
          <w:p w:rsidR="00000000" w:rsidDel="00000000" w:rsidP="00000000" w:rsidRDefault="00000000" w:rsidRPr="00000000" w14:paraId="00000059">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Juni 2023</w:t>
            </w:r>
          </w:p>
        </w:tc>
        <w:tc>
          <w:tcPr/>
          <w:p w:rsidR="00000000" w:rsidDel="00000000" w:rsidP="00000000" w:rsidRDefault="00000000" w:rsidRPr="00000000" w14:paraId="0000005A">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Postu Desa Duwet</w:t>
            </w:r>
          </w:p>
        </w:tc>
      </w:tr>
      <w:tr>
        <w:trPr>
          <w:cantSplit w:val="0"/>
          <w:tblHeader w:val="0"/>
        </w:trPr>
        <w:tc>
          <w:tcPr/>
          <w:p w:rsidR="00000000" w:rsidDel="00000000" w:rsidP="00000000" w:rsidRDefault="00000000" w:rsidRPr="00000000" w14:paraId="0000005B">
            <w:pPr>
              <w:spacing w:after="160" w:line="36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5C">
            <w:pPr>
              <w:spacing w:after="160" w:line="360" w:lineRule="auto"/>
              <w:jc w:val="both"/>
              <w:rPr>
                <w:rFonts w:ascii="Arial" w:cs="Arial" w:eastAsia="Arial" w:hAnsi="Arial"/>
              </w:rPr>
            </w:pPr>
            <w:r w:rsidDel="00000000" w:rsidR="00000000" w:rsidRPr="00000000">
              <w:rPr>
                <w:rFonts w:ascii="Arial" w:cs="Arial" w:eastAsia="Arial" w:hAnsi="Arial"/>
                <w:b w:val="1"/>
                <w:rtl w:val="0"/>
              </w:rPr>
              <w:t xml:space="preserve">Sub Bidang Kawasan Permukiman</w:t>
            </w:r>
            <w:r w:rsidDel="00000000" w:rsidR="00000000" w:rsidRPr="00000000">
              <w:rPr>
                <w:rtl w:val="0"/>
              </w:rPr>
            </w:r>
          </w:p>
        </w:tc>
        <w:tc>
          <w:tcPr/>
          <w:p w:rsidR="00000000" w:rsidDel="00000000" w:rsidP="00000000" w:rsidRDefault="00000000" w:rsidRPr="00000000" w14:paraId="0000005D">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5E">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5F">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60">
            <w:pPr>
              <w:spacing w:after="160" w:line="360" w:lineRule="auto"/>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1">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062">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Pembangunan Saluran Air Bersih Ke Rumah tangga</w:t>
            </w:r>
          </w:p>
        </w:tc>
        <w:tc>
          <w:tcPr/>
          <w:p w:rsidR="00000000" w:rsidDel="00000000" w:rsidP="00000000" w:rsidRDefault="00000000" w:rsidRPr="00000000" w14:paraId="00000063">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30 Buah</w:t>
            </w:r>
          </w:p>
        </w:tc>
        <w:tc>
          <w:tcPr/>
          <w:p w:rsidR="00000000" w:rsidDel="00000000" w:rsidP="00000000" w:rsidRDefault="00000000" w:rsidRPr="00000000" w14:paraId="00000064">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13.500.000,-</w:t>
            </w:r>
          </w:p>
        </w:tc>
        <w:tc>
          <w:tcPr/>
          <w:p w:rsidR="00000000" w:rsidDel="00000000" w:rsidP="00000000" w:rsidRDefault="00000000" w:rsidRPr="00000000" w14:paraId="00000065">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 Mei 2023</w:t>
            </w:r>
          </w:p>
        </w:tc>
        <w:tc>
          <w:tcPr/>
          <w:p w:rsidR="00000000" w:rsidDel="00000000" w:rsidP="00000000" w:rsidRDefault="00000000" w:rsidRPr="00000000" w14:paraId="00000066">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Dusun Pathek Barat</w:t>
            </w:r>
          </w:p>
        </w:tc>
      </w:tr>
      <w:tr>
        <w:trPr>
          <w:cantSplit w:val="0"/>
          <w:tblHeader w:val="0"/>
        </w:trPr>
        <w:tc>
          <w:tcPr/>
          <w:p w:rsidR="00000000" w:rsidDel="00000000" w:rsidP="00000000" w:rsidRDefault="00000000" w:rsidRPr="00000000" w14:paraId="00000067">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068">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Jambanisasi</w:t>
            </w:r>
          </w:p>
        </w:tc>
        <w:tc>
          <w:tcPr/>
          <w:p w:rsidR="00000000" w:rsidDel="00000000" w:rsidP="00000000" w:rsidRDefault="00000000" w:rsidRPr="00000000" w14:paraId="00000069">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10 KK</w:t>
            </w:r>
          </w:p>
        </w:tc>
        <w:tc>
          <w:tcPr/>
          <w:p w:rsidR="00000000" w:rsidDel="00000000" w:rsidP="00000000" w:rsidRDefault="00000000" w:rsidRPr="00000000" w14:paraId="0000006A">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25.000.000,-</w:t>
            </w:r>
          </w:p>
        </w:tc>
        <w:tc>
          <w:tcPr/>
          <w:p w:rsidR="00000000" w:rsidDel="00000000" w:rsidP="00000000" w:rsidRDefault="00000000" w:rsidRPr="00000000" w14:paraId="0000006B">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September 2023</w:t>
            </w:r>
          </w:p>
        </w:tc>
        <w:tc>
          <w:tcPr/>
          <w:p w:rsidR="00000000" w:rsidDel="00000000" w:rsidP="00000000" w:rsidRDefault="00000000" w:rsidRPr="00000000" w14:paraId="0000006C">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Tersebar di 6 Dusun</w:t>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555.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
        <w:gridCol w:w="2535"/>
        <w:gridCol w:w="1470"/>
        <w:gridCol w:w="1950"/>
        <w:gridCol w:w="1545"/>
        <w:gridCol w:w="1350"/>
        <w:tblGridChange w:id="0">
          <w:tblGrid>
            <w:gridCol w:w="705"/>
            <w:gridCol w:w="2535"/>
            <w:gridCol w:w="1470"/>
            <w:gridCol w:w="1950"/>
            <w:gridCol w:w="1545"/>
            <w:gridCol w:w="1350"/>
          </w:tblGrid>
        </w:tblGridChange>
      </w:tblGrid>
      <w:tr>
        <w:trPr>
          <w:cantSplit w:val="0"/>
          <w:tblHeader w:val="0"/>
        </w:trPr>
        <w:tc>
          <w:tcPr>
            <w:gridSpan w:val="6"/>
            <w:shd w:fill="d9d9d9" w:val="cle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Rencana Tahun Anggaran 2024</w:t>
            </w:r>
          </w:p>
        </w:tc>
      </w:tr>
      <w:tr>
        <w:trPr>
          <w:cantSplit w:val="0"/>
          <w:tblHeader w:val="0"/>
        </w:trPr>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Bidang / Sub Bidang / Kegiatan</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Rencana Sasaran</w:t>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Rencana Anggaran</w:t>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Rencana Waktu Pelaks.</w:t>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Rencana Lokasi</w:t>
            </w:r>
          </w:p>
        </w:tc>
      </w:tr>
      <w:tr>
        <w:trPr>
          <w:cantSplit w:val="0"/>
          <w:tblHeader w:val="0"/>
        </w:trPr>
        <w:tc>
          <w:tcPr/>
          <w:p w:rsidR="00000000" w:rsidDel="00000000" w:rsidP="00000000" w:rsidRDefault="00000000" w:rsidRPr="00000000" w14:paraId="0000007A">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B">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Bidang Pemerintahan</w:t>
            </w:r>
          </w:p>
        </w:tc>
        <w:tc>
          <w:tcPr/>
          <w:p w:rsidR="00000000" w:rsidDel="00000000" w:rsidP="00000000" w:rsidRDefault="00000000" w:rsidRPr="00000000" w14:paraId="0000007C">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D">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E">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F">
            <w:pPr>
              <w:spacing w:after="160" w:line="360" w:lineRule="auto"/>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0">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1">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Sub Bidang Terselenggaranya Musyawarah Desa</w:t>
            </w:r>
          </w:p>
        </w:tc>
        <w:tc>
          <w:tcPr/>
          <w:p w:rsidR="00000000" w:rsidDel="00000000" w:rsidP="00000000" w:rsidRDefault="00000000" w:rsidRPr="00000000" w14:paraId="00000082">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3">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4">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5">
            <w:pPr>
              <w:spacing w:after="160" w:line="360" w:lineRule="auto"/>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6">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087">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Rembug stunting</w:t>
            </w:r>
          </w:p>
        </w:tc>
        <w:tc>
          <w:tcPr/>
          <w:p w:rsidR="00000000" w:rsidDel="00000000" w:rsidP="00000000" w:rsidRDefault="00000000" w:rsidRPr="00000000" w14:paraId="00000088">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1 Kegiatan</w:t>
            </w:r>
          </w:p>
        </w:tc>
        <w:tc>
          <w:tcPr/>
          <w:p w:rsidR="00000000" w:rsidDel="00000000" w:rsidP="00000000" w:rsidRDefault="00000000" w:rsidRPr="00000000" w14:paraId="00000089">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3.905.000,-</w:t>
            </w:r>
          </w:p>
        </w:tc>
        <w:tc>
          <w:tcPr/>
          <w:p w:rsidR="00000000" w:rsidDel="00000000" w:rsidP="00000000" w:rsidRDefault="00000000" w:rsidRPr="00000000" w14:paraId="0000008A">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Juni 2024</w:t>
            </w:r>
          </w:p>
        </w:tc>
        <w:tc>
          <w:tcPr/>
          <w:p w:rsidR="00000000" w:rsidDel="00000000" w:rsidP="00000000" w:rsidRDefault="00000000" w:rsidRPr="00000000" w14:paraId="0000008B">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Balai Desa Duwet</w:t>
            </w:r>
          </w:p>
        </w:tc>
      </w:tr>
      <w:tr>
        <w:trPr>
          <w:cantSplit w:val="0"/>
          <w:tblHeader w:val="0"/>
        </w:trPr>
        <w:tc>
          <w:tcPr/>
          <w:p w:rsidR="00000000" w:rsidDel="00000000" w:rsidP="00000000" w:rsidRDefault="00000000" w:rsidRPr="00000000" w14:paraId="0000008C">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D">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Bidang Pembangunan</w:t>
            </w:r>
          </w:p>
        </w:tc>
        <w:tc>
          <w:tcPr/>
          <w:p w:rsidR="00000000" w:rsidDel="00000000" w:rsidP="00000000" w:rsidRDefault="00000000" w:rsidRPr="00000000" w14:paraId="0000008E">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8F">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90">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91">
            <w:pPr>
              <w:spacing w:after="160" w:line="360" w:lineRule="auto"/>
              <w:jc w:val="both"/>
              <w:rPr>
                <w:rFonts w:ascii="Arial" w:cs="Arial" w:eastAsia="Arial" w:hAnsi="Arial"/>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92">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3">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Sub Bidang Kesehatan</w:t>
            </w:r>
          </w:p>
        </w:tc>
        <w:tc>
          <w:tcPr/>
          <w:p w:rsidR="00000000" w:rsidDel="00000000" w:rsidP="00000000" w:rsidRDefault="00000000" w:rsidRPr="00000000" w14:paraId="00000094">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95">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96">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97">
            <w:pPr>
              <w:spacing w:after="160" w:line="360" w:lineRule="auto"/>
              <w:jc w:val="both"/>
              <w:rPr>
                <w:rFonts w:ascii="Arial" w:cs="Arial" w:eastAsia="Arial" w:hAnsi="Arial"/>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099">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Penyelenggaraan Posyandu Balita </w:t>
            </w:r>
          </w:p>
        </w:tc>
        <w:tc>
          <w:tcPr/>
          <w:p w:rsidR="00000000" w:rsidDel="00000000" w:rsidP="00000000" w:rsidRDefault="00000000" w:rsidRPr="00000000" w14:paraId="0000009A">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203 Balita</w:t>
            </w:r>
          </w:p>
        </w:tc>
        <w:tc>
          <w:tcPr/>
          <w:p w:rsidR="00000000" w:rsidDel="00000000" w:rsidP="00000000" w:rsidRDefault="00000000" w:rsidRPr="00000000" w14:paraId="0000009B">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43.200.000,-,-</w:t>
            </w:r>
          </w:p>
        </w:tc>
        <w:tc>
          <w:tcPr/>
          <w:p w:rsidR="00000000" w:rsidDel="00000000" w:rsidP="00000000" w:rsidRDefault="00000000" w:rsidRPr="00000000" w14:paraId="0000009C">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Januari  s/d Desember 2024</w:t>
            </w:r>
          </w:p>
        </w:tc>
        <w:tc>
          <w:tcPr/>
          <w:p w:rsidR="00000000" w:rsidDel="00000000" w:rsidP="00000000" w:rsidRDefault="00000000" w:rsidRPr="00000000" w14:paraId="0000009D">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Tersebar di 6 Dusun</w:t>
            </w:r>
          </w:p>
        </w:tc>
      </w:tr>
      <w:tr>
        <w:trPr>
          <w:cantSplit w:val="0"/>
          <w:tblHeader w:val="0"/>
        </w:trPr>
        <w:tc>
          <w:tcPr/>
          <w:p w:rsidR="00000000" w:rsidDel="00000000" w:rsidP="00000000" w:rsidRDefault="00000000" w:rsidRPr="00000000" w14:paraId="0000009E">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09F">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Penyelenggaraan Posyandu Remaja</w:t>
            </w:r>
          </w:p>
        </w:tc>
        <w:tc>
          <w:tcPr/>
          <w:p w:rsidR="00000000" w:rsidDel="00000000" w:rsidP="00000000" w:rsidRDefault="00000000" w:rsidRPr="00000000" w14:paraId="000000A0">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25 Remaja</w:t>
            </w:r>
          </w:p>
        </w:tc>
        <w:tc>
          <w:tcPr/>
          <w:p w:rsidR="00000000" w:rsidDel="00000000" w:rsidP="00000000" w:rsidRDefault="00000000" w:rsidRPr="00000000" w14:paraId="000000A1">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7.500.000,-</w:t>
            </w:r>
          </w:p>
        </w:tc>
        <w:tc>
          <w:tcPr/>
          <w:p w:rsidR="00000000" w:rsidDel="00000000" w:rsidP="00000000" w:rsidRDefault="00000000" w:rsidRPr="00000000" w14:paraId="000000A2">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Januari  s/d Desember 2024</w:t>
            </w:r>
          </w:p>
        </w:tc>
        <w:tc>
          <w:tcPr/>
          <w:p w:rsidR="00000000" w:rsidDel="00000000" w:rsidP="00000000" w:rsidRDefault="00000000" w:rsidRPr="00000000" w14:paraId="000000A3">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Balai Desa Duwet</w:t>
            </w:r>
          </w:p>
        </w:tc>
      </w:tr>
      <w:tr>
        <w:trPr>
          <w:cantSplit w:val="0"/>
          <w:tblHeader w:val="0"/>
        </w:trPr>
        <w:tc>
          <w:tcPr/>
          <w:p w:rsidR="00000000" w:rsidDel="00000000" w:rsidP="00000000" w:rsidRDefault="00000000" w:rsidRPr="00000000" w14:paraId="000000A4">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0A5">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Pemberian Makanan Bergizi Bagi Balita Stunting dan Gizi buruk</w:t>
            </w:r>
          </w:p>
        </w:tc>
        <w:tc>
          <w:tcPr/>
          <w:p w:rsidR="00000000" w:rsidDel="00000000" w:rsidP="00000000" w:rsidRDefault="00000000" w:rsidRPr="00000000" w14:paraId="000000A6">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 12 Balita</w:t>
            </w:r>
          </w:p>
        </w:tc>
        <w:tc>
          <w:tcPr/>
          <w:p w:rsidR="00000000" w:rsidDel="00000000" w:rsidP="00000000" w:rsidRDefault="00000000" w:rsidRPr="00000000" w14:paraId="000000A7">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3.600.000,-</w:t>
            </w:r>
          </w:p>
        </w:tc>
        <w:tc>
          <w:tcPr/>
          <w:p w:rsidR="00000000" w:rsidDel="00000000" w:rsidP="00000000" w:rsidRDefault="00000000" w:rsidRPr="00000000" w14:paraId="000000A8">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Januari  s/d Desember 2024</w:t>
            </w:r>
          </w:p>
        </w:tc>
        <w:tc>
          <w:tcPr/>
          <w:p w:rsidR="00000000" w:rsidDel="00000000" w:rsidP="00000000" w:rsidRDefault="00000000" w:rsidRPr="00000000" w14:paraId="000000A9">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Balai Desa Duwet</w:t>
            </w:r>
          </w:p>
        </w:tc>
      </w:tr>
      <w:tr>
        <w:trPr>
          <w:cantSplit w:val="0"/>
          <w:tblHeader w:val="0"/>
        </w:trPr>
        <w:tc>
          <w:tcPr/>
          <w:p w:rsidR="00000000" w:rsidDel="00000000" w:rsidP="00000000" w:rsidRDefault="00000000" w:rsidRPr="00000000" w14:paraId="000000AA">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4</w:t>
            </w:r>
          </w:p>
        </w:tc>
        <w:tc>
          <w:tcPr/>
          <w:p w:rsidR="00000000" w:rsidDel="00000000" w:rsidP="00000000" w:rsidRDefault="00000000" w:rsidRPr="00000000" w14:paraId="000000AB">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Pengadaan Sarana dan Prasarana Posyandu</w:t>
            </w:r>
          </w:p>
        </w:tc>
        <w:tc>
          <w:tcPr/>
          <w:p w:rsidR="00000000" w:rsidDel="00000000" w:rsidP="00000000" w:rsidRDefault="00000000" w:rsidRPr="00000000" w14:paraId="000000AC">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 1 Ls</w:t>
            </w:r>
          </w:p>
        </w:tc>
        <w:tc>
          <w:tcPr/>
          <w:p w:rsidR="00000000" w:rsidDel="00000000" w:rsidP="00000000" w:rsidRDefault="00000000" w:rsidRPr="00000000" w14:paraId="000000AD">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15.500.000,-</w:t>
            </w:r>
          </w:p>
        </w:tc>
        <w:tc>
          <w:tcPr/>
          <w:p w:rsidR="00000000" w:rsidDel="00000000" w:rsidP="00000000" w:rsidRDefault="00000000" w:rsidRPr="00000000" w14:paraId="000000AE">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Juni 2024</w:t>
            </w:r>
          </w:p>
        </w:tc>
        <w:tc>
          <w:tcPr/>
          <w:p w:rsidR="00000000" w:rsidDel="00000000" w:rsidP="00000000" w:rsidRDefault="00000000" w:rsidRPr="00000000" w14:paraId="000000AF">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Postu Desa Duwet</w:t>
            </w:r>
          </w:p>
        </w:tc>
      </w:tr>
      <w:tr>
        <w:trPr>
          <w:cantSplit w:val="0"/>
          <w:tblHeader w:val="0"/>
        </w:trPr>
        <w:tc>
          <w:tcPr/>
          <w:p w:rsidR="00000000" w:rsidDel="00000000" w:rsidP="00000000" w:rsidRDefault="00000000" w:rsidRPr="00000000" w14:paraId="000000B0">
            <w:pPr>
              <w:spacing w:after="160" w:line="36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B1">
            <w:pPr>
              <w:spacing w:after="160" w:line="360" w:lineRule="auto"/>
              <w:jc w:val="both"/>
              <w:rPr>
                <w:rFonts w:ascii="Arial" w:cs="Arial" w:eastAsia="Arial" w:hAnsi="Arial"/>
              </w:rPr>
            </w:pPr>
            <w:r w:rsidDel="00000000" w:rsidR="00000000" w:rsidRPr="00000000">
              <w:rPr>
                <w:rFonts w:ascii="Arial" w:cs="Arial" w:eastAsia="Arial" w:hAnsi="Arial"/>
                <w:b w:val="1"/>
                <w:rtl w:val="0"/>
              </w:rPr>
              <w:t xml:space="preserve">Sub Bidang Kawasan Permukiman</w:t>
            </w:r>
            <w:r w:rsidDel="00000000" w:rsidR="00000000" w:rsidRPr="00000000">
              <w:rPr>
                <w:rtl w:val="0"/>
              </w:rPr>
            </w:r>
          </w:p>
        </w:tc>
        <w:tc>
          <w:tcPr/>
          <w:p w:rsidR="00000000" w:rsidDel="00000000" w:rsidP="00000000" w:rsidRDefault="00000000" w:rsidRPr="00000000" w14:paraId="000000B2">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B3">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B4">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B5">
            <w:pPr>
              <w:spacing w:after="160" w:line="360" w:lineRule="auto"/>
              <w:jc w:val="both"/>
              <w:rPr>
                <w:rFonts w:ascii="Arial" w:cs="Arial" w:eastAsia="Arial" w:hAnsi="Arial"/>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B6">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0B7">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Pembangunan Saluran Air Bersih Ke Rumah tangga</w:t>
            </w:r>
          </w:p>
        </w:tc>
        <w:tc>
          <w:tcPr/>
          <w:p w:rsidR="00000000" w:rsidDel="00000000" w:rsidP="00000000" w:rsidRDefault="00000000" w:rsidRPr="00000000" w14:paraId="000000B8">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30 Buah</w:t>
            </w:r>
          </w:p>
        </w:tc>
        <w:tc>
          <w:tcPr/>
          <w:p w:rsidR="00000000" w:rsidDel="00000000" w:rsidP="00000000" w:rsidRDefault="00000000" w:rsidRPr="00000000" w14:paraId="000000B9">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13.500.000,-</w:t>
            </w:r>
          </w:p>
        </w:tc>
        <w:tc>
          <w:tcPr/>
          <w:p w:rsidR="00000000" w:rsidDel="00000000" w:rsidP="00000000" w:rsidRDefault="00000000" w:rsidRPr="00000000" w14:paraId="000000BA">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 Mei 2024</w:t>
            </w:r>
          </w:p>
        </w:tc>
        <w:tc>
          <w:tcPr/>
          <w:p w:rsidR="00000000" w:rsidDel="00000000" w:rsidP="00000000" w:rsidRDefault="00000000" w:rsidRPr="00000000" w14:paraId="000000BB">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Dusun Pathek Barat</w:t>
            </w:r>
          </w:p>
        </w:tc>
      </w:tr>
      <w:tr>
        <w:trPr>
          <w:cantSplit w:val="0"/>
          <w:tblHeader w:val="0"/>
        </w:trPr>
        <w:tc>
          <w:tcPr/>
          <w:p w:rsidR="00000000" w:rsidDel="00000000" w:rsidP="00000000" w:rsidRDefault="00000000" w:rsidRPr="00000000" w14:paraId="000000BC">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0BD">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Jambanisasi</w:t>
            </w:r>
          </w:p>
        </w:tc>
        <w:tc>
          <w:tcPr/>
          <w:p w:rsidR="00000000" w:rsidDel="00000000" w:rsidP="00000000" w:rsidRDefault="00000000" w:rsidRPr="00000000" w14:paraId="000000BE">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10 KK</w:t>
            </w:r>
          </w:p>
        </w:tc>
        <w:tc>
          <w:tcPr/>
          <w:p w:rsidR="00000000" w:rsidDel="00000000" w:rsidP="00000000" w:rsidRDefault="00000000" w:rsidRPr="00000000" w14:paraId="000000BF">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25.000.000,-</w:t>
            </w:r>
          </w:p>
        </w:tc>
        <w:tc>
          <w:tcPr/>
          <w:p w:rsidR="00000000" w:rsidDel="00000000" w:rsidP="00000000" w:rsidRDefault="00000000" w:rsidRPr="00000000" w14:paraId="000000C0">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September 2024</w:t>
            </w:r>
          </w:p>
        </w:tc>
        <w:tc>
          <w:tcPr/>
          <w:p w:rsidR="00000000" w:rsidDel="00000000" w:rsidP="00000000" w:rsidRDefault="00000000" w:rsidRPr="00000000" w14:paraId="000000C1">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Tersebar di 6 Dusun</w:t>
            </w:r>
          </w:p>
        </w:tc>
      </w:tr>
    </w:tb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571"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Bidang Lapangan Pengelola Data, memiliki tugas antara lain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Melakukan pengumpulan data dan pemetaan kelompok sasaran penurunan stunting dan melaporkan hasilnya secara berkala ataupun bila diperlukan kepada TPPS Kecamatan dan TPPS Kabupaten/Kota, serta menyampaikan kepada Tim Pendamping Keluarga (PKK,Bidan, Kader KB) di tingkat desa/kelurahan sebagai bahan pendampingan dan pelayanan.</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Selanjutnya, guna mendukung pencapaian tugas dimaksud di atas, maka Bidang Pengelola Data memiliki rencana program dan kegiatan sebagai berikut :</w:t>
      </w:r>
    </w:p>
    <w:tbl>
      <w:tblPr>
        <w:tblStyle w:val="Table3"/>
        <w:tblW w:w="9564.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
        <w:gridCol w:w="2268"/>
        <w:gridCol w:w="2268"/>
        <w:gridCol w:w="1276"/>
        <w:gridCol w:w="1701"/>
        <w:gridCol w:w="1348"/>
        <w:tblGridChange w:id="0">
          <w:tblGrid>
            <w:gridCol w:w="703"/>
            <w:gridCol w:w="2268"/>
            <w:gridCol w:w="2268"/>
            <w:gridCol w:w="1276"/>
            <w:gridCol w:w="1701"/>
            <w:gridCol w:w="1348"/>
          </w:tblGrid>
        </w:tblGridChange>
      </w:tblGrid>
      <w:tr>
        <w:trPr>
          <w:cantSplit w:val="0"/>
          <w:tblHeader w:val="0"/>
        </w:trPr>
        <w:tc>
          <w:tcPr>
            <w:gridSpan w:val="6"/>
            <w:shd w:fill="d9d9d9" w:val="cle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Tahun Anggaran 2023</w:t>
            </w:r>
          </w:p>
        </w:tc>
      </w:tr>
      <w:tr>
        <w:trPr>
          <w:cantSplit w:val="0"/>
          <w:tblHeader w:val="0"/>
        </w:trPr>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Bidang / Sub Bidang / Kegiatan</w:t>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Sasaran</w:t>
            </w:r>
          </w:p>
        </w:tc>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Anggaran</w:t>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Waktu Pelaks.</w:t>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Lokasi</w:t>
            </w:r>
          </w:p>
        </w:tc>
      </w:tr>
      <w:tr>
        <w:trPr>
          <w:cantSplit w:val="0"/>
          <w:tblHeader w:val="0"/>
        </w:trPr>
        <w:tc>
          <w:tcPr/>
          <w:p w:rsidR="00000000" w:rsidDel="00000000" w:rsidP="00000000" w:rsidRDefault="00000000" w:rsidRPr="00000000" w14:paraId="000000D3">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4">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Bidang Pemerintahan</w:t>
            </w:r>
          </w:p>
        </w:tc>
        <w:tc>
          <w:tcPr/>
          <w:p w:rsidR="00000000" w:rsidDel="00000000" w:rsidP="00000000" w:rsidRDefault="00000000" w:rsidRPr="00000000" w14:paraId="000000D5">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6">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7">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8">
            <w:pPr>
              <w:spacing w:after="160" w:line="360" w:lineRule="auto"/>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D9">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A">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Sub Bidang Terselenggaranya Musyawarah Desa</w:t>
            </w:r>
          </w:p>
        </w:tc>
        <w:tc>
          <w:tcPr/>
          <w:p w:rsidR="00000000" w:rsidDel="00000000" w:rsidP="00000000" w:rsidRDefault="00000000" w:rsidRPr="00000000" w14:paraId="000000DB">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C">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D">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E">
            <w:pPr>
              <w:spacing w:after="160" w:line="360" w:lineRule="auto"/>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DF">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0E0">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Rembug stunting</w:t>
            </w:r>
          </w:p>
        </w:tc>
        <w:tc>
          <w:tcPr/>
          <w:p w:rsidR="00000000" w:rsidDel="00000000" w:rsidP="00000000" w:rsidRDefault="00000000" w:rsidRPr="00000000" w14:paraId="000000E1">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1 Kegiatan</w:t>
            </w:r>
          </w:p>
        </w:tc>
        <w:tc>
          <w:tcPr/>
          <w:p w:rsidR="00000000" w:rsidDel="00000000" w:rsidP="00000000" w:rsidRDefault="00000000" w:rsidRPr="00000000" w14:paraId="000000E2">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3.905.000,-</w:t>
            </w:r>
          </w:p>
        </w:tc>
        <w:tc>
          <w:tcPr/>
          <w:p w:rsidR="00000000" w:rsidDel="00000000" w:rsidP="00000000" w:rsidRDefault="00000000" w:rsidRPr="00000000" w14:paraId="000000E3">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Maret 2023</w:t>
            </w:r>
          </w:p>
        </w:tc>
        <w:tc>
          <w:tcPr/>
          <w:p w:rsidR="00000000" w:rsidDel="00000000" w:rsidP="00000000" w:rsidRDefault="00000000" w:rsidRPr="00000000" w14:paraId="000000E4">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Balai Desa Duwet</w:t>
            </w:r>
          </w:p>
        </w:tc>
      </w:tr>
      <w:tr>
        <w:trPr>
          <w:cantSplit w:val="0"/>
          <w:tblHeader w:val="0"/>
        </w:trPr>
        <w:tc>
          <w:tcPr/>
          <w:p w:rsidR="00000000" w:rsidDel="00000000" w:rsidP="00000000" w:rsidRDefault="00000000" w:rsidRPr="00000000" w14:paraId="000000E5">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E6">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Bidang Pembangunan</w:t>
            </w:r>
          </w:p>
        </w:tc>
        <w:tc>
          <w:tcPr/>
          <w:p w:rsidR="00000000" w:rsidDel="00000000" w:rsidP="00000000" w:rsidRDefault="00000000" w:rsidRPr="00000000" w14:paraId="000000E7">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E8">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E9">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EA">
            <w:pPr>
              <w:spacing w:after="160" w:line="360" w:lineRule="auto"/>
              <w:jc w:val="both"/>
              <w:rPr>
                <w:rFonts w:ascii="Arial" w:cs="Arial" w:eastAsia="Arial" w:hAnsi="Arial"/>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EB">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EC">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Sub Bidang Kesehatan</w:t>
            </w:r>
          </w:p>
        </w:tc>
        <w:tc>
          <w:tcPr/>
          <w:p w:rsidR="00000000" w:rsidDel="00000000" w:rsidP="00000000" w:rsidRDefault="00000000" w:rsidRPr="00000000" w14:paraId="000000ED">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EE">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EF">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0F0">
            <w:pPr>
              <w:spacing w:after="160" w:line="360" w:lineRule="auto"/>
              <w:jc w:val="both"/>
              <w:rPr>
                <w:rFonts w:ascii="Arial" w:cs="Arial" w:eastAsia="Arial" w:hAnsi="Arial"/>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F1">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0F2">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Penyelenggaraan Posyandu Balita </w:t>
            </w:r>
          </w:p>
        </w:tc>
        <w:tc>
          <w:tcPr/>
          <w:p w:rsidR="00000000" w:rsidDel="00000000" w:rsidP="00000000" w:rsidRDefault="00000000" w:rsidRPr="00000000" w14:paraId="000000F3">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203 Balita</w:t>
            </w:r>
            <w:r w:rsidDel="00000000" w:rsidR="00000000" w:rsidRPr="00000000">
              <w:rPr>
                <w:rtl w:val="0"/>
              </w:rPr>
            </w:r>
          </w:p>
        </w:tc>
        <w:tc>
          <w:tcPr/>
          <w:p w:rsidR="00000000" w:rsidDel="00000000" w:rsidP="00000000" w:rsidRDefault="00000000" w:rsidRPr="00000000" w14:paraId="000000F4">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43.200.000,-,-</w:t>
            </w:r>
          </w:p>
        </w:tc>
        <w:tc>
          <w:tcPr/>
          <w:p w:rsidR="00000000" w:rsidDel="00000000" w:rsidP="00000000" w:rsidRDefault="00000000" w:rsidRPr="00000000" w14:paraId="000000F5">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Januari  s/d Desember 2023</w:t>
            </w:r>
          </w:p>
        </w:tc>
        <w:tc>
          <w:tcPr/>
          <w:p w:rsidR="00000000" w:rsidDel="00000000" w:rsidP="00000000" w:rsidRDefault="00000000" w:rsidRPr="00000000" w14:paraId="000000F6">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Tersebar di 6 Dusun</w:t>
            </w:r>
          </w:p>
        </w:tc>
      </w:tr>
      <w:tr>
        <w:trPr>
          <w:cantSplit w:val="0"/>
          <w:tblHeader w:val="0"/>
        </w:trPr>
        <w:tc>
          <w:tcPr/>
          <w:p w:rsidR="00000000" w:rsidDel="00000000" w:rsidP="00000000" w:rsidRDefault="00000000" w:rsidRPr="00000000" w14:paraId="000000F7">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0F8">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Penyelenggaraan Posyandu Remaja</w:t>
            </w:r>
          </w:p>
        </w:tc>
        <w:tc>
          <w:tcPr/>
          <w:p w:rsidR="00000000" w:rsidDel="00000000" w:rsidP="00000000" w:rsidRDefault="00000000" w:rsidRPr="00000000" w14:paraId="000000F9">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25 Remaja</w:t>
            </w:r>
          </w:p>
        </w:tc>
        <w:tc>
          <w:tcPr/>
          <w:p w:rsidR="00000000" w:rsidDel="00000000" w:rsidP="00000000" w:rsidRDefault="00000000" w:rsidRPr="00000000" w14:paraId="000000FA">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7.500.000,-</w:t>
            </w:r>
          </w:p>
        </w:tc>
        <w:tc>
          <w:tcPr/>
          <w:p w:rsidR="00000000" w:rsidDel="00000000" w:rsidP="00000000" w:rsidRDefault="00000000" w:rsidRPr="00000000" w14:paraId="000000FB">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Januari  s/d Desember 2023</w:t>
            </w:r>
          </w:p>
        </w:tc>
        <w:tc>
          <w:tcPr/>
          <w:p w:rsidR="00000000" w:rsidDel="00000000" w:rsidP="00000000" w:rsidRDefault="00000000" w:rsidRPr="00000000" w14:paraId="000000FC">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Balai Desa Duwet</w:t>
            </w:r>
          </w:p>
        </w:tc>
      </w:tr>
      <w:tr>
        <w:trPr>
          <w:cantSplit w:val="0"/>
          <w:tblHeader w:val="0"/>
        </w:trPr>
        <w:tc>
          <w:tcPr/>
          <w:p w:rsidR="00000000" w:rsidDel="00000000" w:rsidP="00000000" w:rsidRDefault="00000000" w:rsidRPr="00000000" w14:paraId="000000FD">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0FE">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Pemberian Makanan Bergizi Bagi Balita Stunting dan Gizi buruk</w:t>
            </w:r>
          </w:p>
        </w:tc>
        <w:tc>
          <w:tcPr/>
          <w:p w:rsidR="00000000" w:rsidDel="00000000" w:rsidP="00000000" w:rsidRDefault="00000000" w:rsidRPr="00000000" w14:paraId="000000FF">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 12 Balita</w:t>
            </w:r>
          </w:p>
        </w:tc>
        <w:tc>
          <w:tcPr/>
          <w:p w:rsidR="00000000" w:rsidDel="00000000" w:rsidP="00000000" w:rsidRDefault="00000000" w:rsidRPr="00000000" w14:paraId="00000100">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3.600.000,-</w:t>
            </w:r>
          </w:p>
        </w:tc>
        <w:tc>
          <w:tcPr/>
          <w:p w:rsidR="00000000" w:rsidDel="00000000" w:rsidP="00000000" w:rsidRDefault="00000000" w:rsidRPr="00000000" w14:paraId="00000101">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Januari  s/d Desember 2023</w:t>
            </w:r>
          </w:p>
        </w:tc>
        <w:tc>
          <w:tcPr/>
          <w:p w:rsidR="00000000" w:rsidDel="00000000" w:rsidP="00000000" w:rsidRDefault="00000000" w:rsidRPr="00000000" w14:paraId="00000102">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Balai Desa Duwet</w:t>
            </w:r>
          </w:p>
        </w:tc>
      </w:tr>
      <w:tr>
        <w:trPr>
          <w:cantSplit w:val="0"/>
          <w:tblHeader w:val="0"/>
        </w:trPr>
        <w:tc>
          <w:tcPr/>
          <w:p w:rsidR="00000000" w:rsidDel="00000000" w:rsidP="00000000" w:rsidRDefault="00000000" w:rsidRPr="00000000" w14:paraId="00000103">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4</w:t>
            </w:r>
          </w:p>
        </w:tc>
        <w:tc>
          <w:tcPr/>
          <w:p w:rsidR="00000000" w:rsidDel="00000000" w:rsidP="00000000" w:rsidRDefault="00000000" w:rsidRPr="00000000" w14:paraId="00000104">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Pengadaan Sarana dan Prasarana Posyandu</w:t>
            </w:r>
          </w:p>
        </w:tc>
        <w:tc>
          <w:tcPr/>
          <w:p w:rsidR="00000000" w:rsidDel="00000000" w:rsidP="00000000" w:rsidRDefault="00000000" w:rsidRPr="00000000" w14:paraId="00000105">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 1 Ls</w:t>
            </w:r>
          </w:p>
        </w:tc>
        <w:tc>
          <w:tcPr/>
          <w:p w:rsidR="00000000" w:rsidDel="00000000" w:rsidP="00000000" w:rsidRDefault="00000000" w:rsidRPr="00000000" w14:paraId="00000106">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15.500.000,-</w:t>
            </w:r>
          </w:p>
        </w:tc>
        <w:tc>
          <w:tcPr/>
          <w:p w:rsidR="00000000" w:rsidDel="00000000" w:rsidP="00000000" w:rsidRDefault="00000000" w:rsidRPr="00000000" w14:paraId="00000107">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Juni 2023</w:t>
            </w:r>
          </w:p>
        </w:tc>
        <w:tc>
          <w:tcPr/>
          <w:p w:rsidR="00000000" w:rsidDel="00000000" w:rsidP="00000000" w:rsidRDefault="00000000" w:rsidRPr="00000000" w14:paraId="00000108">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Postu Desa Duwet</w:t>
            </w:r>
          </w:p>
        </w:tc>
      </w:tr>
      <w:tr>
        <w:trPr>
          <w:cantSplit w:val="0"/>
          <w:tblHeader w:val="0"/>
        </w:trPr>
        <w:tc>
          <w:tcPr/>
          <w:p w:rsidR="00000000" w:rsidDel="00000000" w:rsidP="00000000" w:rsidRDefault="00000000" w:rsidRPr="00000000" w14:paraId="00000109">
            <w:pPr>
              <w:spacing w:after="160" w:line="36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0A">
            <w:pPr>
              <w:spacing w:after="160" w:line="360" w:lineRule="auto"/>
              <w:jc w:val="both"/>
              <w:rPr>
                <w:rFonts w:ascii="Arial" w:cs="Arial" w:eastAsia="Arial" w:hAnsi="Arial"/>
              </w:rPr>
            </w:pPr>
            <w:r w:rsidDel="00000000" w:rsidR="00000000" w:rsidRPr="00000000">
              <w:rPr>
                <w:rFonts w:ascii="Arial" w:cs="Arial" w:eastAsia="Arial" w:hAnsi="Arial"/>
                <w:b w:val="1"/>
                <w:rtl w:val="0"/>
              </w:rPr>
              <w:t xml:space="preserve">Sub Bidang Kawasan Permukiman</w:t>
            </w:r>
            <w:r w:rsidDel="00000000" w:rsidR="00000000" w:rsidRPr="00000000">
              <w:rPr>
                <w:rtl w:val="0"/>
              </w:rPr>
            </w:r>
          </w:p>
        </w:tc>
        <w:tc>
          <w:tcPr/>
          <w:p w:rsidR="00000000" w:rsidDel="00000000" w:rsidP="00000000" w:rsidRDefault="00000000" w:rsidRPr="00000000" w14:paraId="0000010B">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10C">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10D">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10E">
            <w:pPr>
              <w:spacing w:after="160" w:line="360" w:lineRule="auto"/>
              <w:jc w:val="both"/>
              <w:rPr>
                <w:rFonts w:ascii="Arial" w:cs="Arial" w:eastAsia="Arial" w:hAnsi="Arial"/>
                <w:color w:val="ffffff"/>
              </w:rPr>
            </w:pPr>
            <w:r w:rsidDel="00000000" w:rsidR="00000000" w:rsidRPr="00000000">
              <w:rPr>
                <w:rtl w:val="0"/>
              </w:rPr>
            </w:r>
          </w:p>
        </w:tc>
      </w:tr>
      <w:tr>
        <w:trPr>
          <w:cantSplit w:val="0"/>
          <w:tblHeader w:val="0"/>
        </w:trPr>
        <w:tc>
          <w:tcPr/>
          <w:p w:rsidR="00000000" w:rsidDel="00000000" w:rsidP="00000000" w:rsidRDefault="00000000" w:rsidRPr="00000000" w14:paraId="0000010F">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10">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Pembangunan Saluran Air Bersih Ke Rumah tangga</w:t>
            </w:r>
          </w:p>
        </w:tc>
        <w:tc>
          <w:tcPr/>
          <w:p w:rsidR="00000000" w:rsidDel="00000000" w:rsidP="00000000" w:rsidRDefault="00000000" w:rsidRPr="00000000" w14:paraId="00000111">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30 Buah</w:t>
            </w:r>
          </w:p>
        </w:tc>
        <w:tc>
          <w:tcPr/>
          <w:p w:rsidR="00000000" w:rsidDel="00000000" w:rsidP="00000000" w:rsidRDefault="00000000" w:rsidRPr="00000000" w14:paraId="00000112">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13.500.000,-</w:t>
            </w:r>
          </w:p>
        </w:tc>
        <w:tc>
          <w:tcPr/>
          <w:p w:rsidR="00000000" w:rsidDel="00000000" w:rsidP="00000000" w:rsidRDefault="00000000" w:rsidRPr="00000000" w14:paraId="00000113">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 Mei 2023</w:t>
            </w:r>
          </w:p>
        </w:tc>
        <w:tc>
          <w:tcPr/>
          <w:p w:rsidR="00000000" w:rsidDel="00000000" w:rsidP="00000000" w:rsidRDefault="00000000" w:rsidRPr="00000000" w14:paraId="00000114">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Dusun Pathek Barat</w:t>
            </w:r>
          </w:p>
        </w:tc>
      </w:tr>
      <w:tr>
        <w:trPr>
          <w:cantSplit w:val="0"/>
          <w:tblHeader w:val="0"/>
        </w:trPr>
        <w:tc>
          <w:tcPr/>
          <w:p w:rsidR="00000000" w:rsidDel="00000000" w:rsidP="00000000" w:rsidRDefault="00000000" w:rsidRPr="00000000" w14:paraId="00000115">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16">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Jambanisasi</w:t>
            </w:r>
          </w:p>
        </w:tc>
        <w:tc>
          <w:tcPr/>
          <w:p w:rsidR="00000000" w:rsidDel="00000000" w:rsidP="00000000" w:rsidRDefault="00000000" w:rsidRPr="00000000" w14:paraId="00000117">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10 KK</w:t>
            </w:r>
          </w:p>
        </w:tc>
        <w:tc>
          <w:tcPr/>
          <w:p w:rsidR="00000000" w:rsidDel="00000000" w:rsidP="00000000" w:rsidRDefault="00000000" w:rsidRPr="00000000" w14:paraId="00000118">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25.000.000,-</w:t>
            </w:r>
          </w:p>
        </w:tc>
        <w:tc>
          <w:tcPr/>
          <w:p w:rsidR="00000000" w:rsidDel="00000000" w:rsidP="00000000" w:rsidRDefault="00000000" w:rsidRPr="00000000" w14:paraId="00000119">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September 2023</w:t>
            </w:r>
          </w:p>
        </w:tc>
        <w:tc>
          <w:tcPr/>
          <w:p w:rsidR="00000000" w:rsidDel="00000000" w:rsidP="00000000" w:rsidRDefault="00000000" w:rsidRPr="00000000" w14:paraId="0000011A">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Tersebar di 6 Dusun</w:t>
            </w:r>
          </w:p>
        </w:tc>
      </w:tr>
    </w:tbl>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555.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
        <w:gridCol w:w="2265"/>
        <w:gridCol w:w="2040"/>
        <w:gridCol w:w="1635"/>
        <w:gridCol w:w="1560"/>
        <w:gridCol w:w="1350"/>
        <w:tblGridChange w:id="0">
          <w:tblGrid>
            <w:gridCol w:w="705"/>
            <w:gridCol w:w="2265"/>
            <w:gridCol w:w="2040"/>
            <w:gridCol w:w="1635"/>
            <w:gridCol w:w="1560"/>
            <w:gridCol w:w="1350"/>
          </w:tblGrid>
        </w:tblGridChange>
      </w:tblGrid>
      <w:tr>
        <w:trPr>
          <w:cantSplit w:val="0"/>
          <w:tblHeader w:val="1"/>
        </w:trPr>
        <w:tc>
          <w:tcPr>
            <w:gridSpan w:val="6"/>
            <w:shd w:fill="d9d9d9" w:val="clea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Rencana Tahun Anggaran 2024</w:t>
            </w:r>
          </w:p>
        </w:tc>
      </w:tr>
      <w:tr>
        <w:trPr>
          <w:cantSplit w:val="0"/>
          <w:tblHeader w:val="0"/>
        </w:trPr>
        <w:tc>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Bidang / Sub Bidang / Kegiatan</w:t>
            </w:r>
          </w:p>
        </w:tc>
        <w:tc>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Rencana Sasaran</w:t>
            </w:r>
          </w:p>
        </w:tc>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Rencana Anggaran</w:t>
            </w:r>
          </w:p>
        </w:tc>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Rencana Waktu Pelaks.</w:t>
            </w:r>
          </w:p>
        </w:tc>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Rencana Lokasi</w:t>
            </w:r>
          </w:p>
        </w:tc>
      </w:tr>
      <w:tr>
        <w:trPr>
          <w:cantSplit w:val="0"/>
          <w:tblHeader w:val="0"/>
        </w:trPr>
        <w:tc>
          <w:tcPr/>
          <w:p w:rsidR="00000000" w:rsidDel="00000000" w:rsidP="00000000" w:rsidRDefault="00000000" w:rsidRPr="00000000" w14:paraId="00000128">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29">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Bidang Pemerintahan</w:t>
            </w:r>
          </w:p>
        </w:tc>
        <w:tc>
          <w:tcPr/>
          <w:p w:rsidR="00000000" w:rsidDel="00000000" w:rsidP="00000000" w:rsidRDefault="00000000" w:rsidRPr="00000000" w14:paraId="0000012A">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2B">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2C">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2D">
            <w:pPr>
              <w:spacing w:after="160" w:line="360" w:lineRule="auto"/>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2E">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2F">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Sub Bidang Terselenggaranya Musyawarah Desa</w:t>
            </w:r>
          </w:p>
        </w:tc>
        <w:tc>
          <w:tcPr/>
          <w:p w:rsidR="00000000" w:rsidDel="00000000" w:rsidP="00000000" w:rsidRDefault="00000000" w:rsidRPr="00000000" w14:paraId="00000130">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31">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32">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33">
            <w:pPr>
              <w:spacing w:after="160" w:line="360" w:lineRule="auto"/>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34">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35">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Rembug stunting</w:t>
            </w:r>
          </w:p>
        </w:tc>
        <w:tc>
          <w:tcPr/>
          <w:p w:rsidR="00000000" w:rsidDel="00000000" w:rsidP="00000000" w:rsidRDefault="00000000" w:rsidRPr="00000000" w14:paraId="00000136">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1 Kegiatan</w:t>
            </w:r>
          </w:p>
        </w:tc>
        <w:tc>
          <w:tcPr/>
          <w:p w:rsidR="00000000" w:rsidDel="00000000" w:rsidP="00000000" w:rsidRDefault="00000000" w:rsidRPr="00000000" w14:paraId="00000137">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3.905.000,-</w:t>
            </w:r>
          </w:p>
        </w:tc>
        <w:tc>
          <w:tcPr/>
          <w:p w:rsidR="00000000" w:rsidDel="00000000" w:rsidP="00000000" w:rsidRDefault="00000000" w:rsidRPr="00000000" w14:paraId="00000138">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Juni 2024</w:t>
            </w:r>
          </w:p>
        </w:tc>
        <w:tc>
          <w:tcPr/>
          <w:p w:rsidR="00000000" w:rsidDel="00000000" w:rsidP="00000000" w:rsidRDefault="00000000" w:rsidRPr="00000000" w14:paraId="00000139">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Balai Desa Duwet</w:t>
            </w:r>
          </w:p>
        </w:tc>
      </w:tr>
      <w:tr>
        <w:trPr>
          <w:cantSplit w:val="0"/>
          <w:tblHeader w:val="0"/>
        </w:trPr>
        <w:tc>
          <w:tcPr/>
          <w:p w:rsidR="00000000" w:rsidDel="00000000" w:rsidP="00000000" w:rsidRDefault="00000000" w:rsidRPr="00000000" w14:paraId="0000013A">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3B">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Bidang Pembangunan</w:t>
            </w:r>
          </w:p>
        </w:tc>
        <w:tc>
          <w:tcPr/>
          <w:p w:rsidR="00000000" w:rsidDel="00000000" w:rsidP="00000000" w:rsidRDefault="00000000" w:rsidRPr="00000000" w14:paraId="0000013C">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13D">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13E">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13F">
            <w:pPr>
              <w:spacing w:after="160" w:line="360" w:lineRule="auto"/>
              <w:jc w:val="both"/>
              <w:rPr>
                <w:rFonts w:ascii="Arial" w:cs="Arial" w:eastAsia="Arial" w:hAnsi="Arial"/>
                <w:color w:val="ffffff"/>
              </w:rPr>
            </w:pPr>
            <w:r w:rsidDel="00000000" w:rsidR="00000000" w:rsidRPr="00000000">
              <w:rPr>
                <w:rtl w:val="0"/>
              </w:rPr>
            </w:r>
          </w:p>
        </w:tc>
      </w:tr>
      <w:tr>
        <w:trPr>
          <w:cantSplit w:val="0"/>
          <w:tblHeader w:val="0"/>
        </w:trPr>
        <w:tc>
          <w:tcPr/>
          <w:p w:rsidR="00000000" w:rsidDel="00000000" w:rsidP="00000000" w:rsidRDefault="00000000" w:rsidRPr="00000000" w14:paraId="00000140">
            <w:pPr>
              <w:spacing w:after="160" w:line="36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41">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Sub Bidang Kesehatan</w:t>
            </w:r>
          </w:p>
        </w:tc>
        <w:tc>
          <w:tcPr/>
          <w:p w:rsidR="00000000" w:rsidDel="00000000" w:rsidP="00000000" w:rsidRDefault="00000000" w:rsidRPr="00000000" w14:paraId="00000142">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143">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144">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145">
            <w:pPr>
              <w:spacing w:after="160" w:line="360" w:lineRule="auto"/>
              <w:jc w:val="both"/>
              <w:rPr>
                <w:rFonts w:ascii="Arial" w:cs="Arial" w:eastAsia="Arial" w:hAnsi="Arial"/>
                <w:color w:val="ffffff"/>
              </w:rPr>
            </w:pPr>
            <w:r w:rsidDel="00000000" w:rsidR="00000000" w:rsidRPr="00000000">
              <w:rPr>
                <w:rtl w:val="0"/>
              </w:rPr>
            </w:r>
          </w:p>
        </w:tc>
      </w:tr>
      <w:tr>
        <w:trPr>
          <w:cantSplit w:val="0"/>
          <w:tblHeader w:val="0"/>
        </w:trPr>
        <w:tc>
          <w:tcPr/>
          <w:p w:rsidR="00000000" w:rsidDel="00000000" w:rsidP="00000000" w:rsidRDefault="00000000" w:rsidRPr="00000000" w14:paraId="00000146">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47">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Penyelenggaraan Posyandu Balita </w:t>
            </w:r>
          </w:p>
        </w:tc>
        <w:tc>
          <w:tcPr/>
          <w:p w:rsidR="00000000" w:rsidDel="00000000" w:rsidP="00000000" w:rsidRDefault="00000000" w:rsidRPr="00000000" w14:paraId="00000148">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203 Balita</w:t>
            </w:r>
            <w:r w:rsidDel="00000000" w:rsidR="00000000" w:rsidRPr="00000000">
              <w:rPr>
                <w:rtl w:val="0"/>
              </w:rPr>
            </w:r>
          </w:p>
        </w:tc>
        <w:tc>
          <w:tcPr/>
          <w:p w:rsidR="00000000" w:rsidDel="00000000" w:rsidP="00000000" w:rsidRDefault="00000000" w:rsidRPr="00000000" w14:paraId="00000149">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43.200.000,-,-</w:t>
            </w:r>
          </w:p>
        </w:tc>
        <w:tc>
          <w:tcPr/>
          <w:p w:rsidR="00000000" w:rsidDel="00000000" w:rsidP="00000000" w:rsidRDefault="00000000" w:rsidRPr="00000000" w14:paraId="0000014A">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Januari  s/d Desember 2024</w:t>
            </w:r>
          </w:p>
        </w:tc>
        <w:tc>
          <w:tcPr/>
          <w:p w:rsidR="00000000" w:rsidDel="00000000" w:rsidP="00000000" w:rsidRDefault="00000000" w:rsidRPr="00000000" w14:paraId="0000014B">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Tersebar di 6 Dusun</w:t>
            </w:r>
          </w:p>
        </w:tc>
      </w:tr>
      <w:tr>
        <w:trPr>
          <w:cantSplit w:val="0"/>
          <w:tblHeader w:val="0"/>
        </w:trPr>
        <w:tc>
          <w:tcPr/>
          <w:p w:rsidR="00000000" w:rsidDel="00000000" w:rsidP="00000000" w:rsidRDefault="00000000" w:rsidRPr="00000000" w14:paraId="0000014C">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4D">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Penyelenggaraan Posyandu Remaja</w:t>
            </w:r>
          </w:p>
        </w:tc>
        <w:tc>
          <w:tcPr/>
          <w:p w:rsidR="00000000" w:rsidDel="00000000" w:rsidP="00000000" w:rsidRDefault="00000000" w:rsidRPr="00000000" w14:paraId="0000014E">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25 Remaja</w:t>
            </w:r>
          </w:p>
        </w:tc>
        <w:tc>
          <w:tcPr/>
          <w:p w:rsidR="00000000" w:rsidDel="00000000" w:rsidP="00000000" w:rsidRDefault="00000000" w:rsidRPr="00000000" w14:paraId="0000014F">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7.500.000,-</w:t>
            </w:r>
          </w:p>
        </w:tc>
        <w:tc>
          <w:tcPr/>
          <w:p w:rsidR="00000000" w:rsidDel="00000000" w:rsidP="00000000" w:rsidRDefault="00000000" w:rsidRPr="00000000" w14:paraId="00000150">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Januari  s/d Desember 2024</w:t>
            </w:r>
          </w:p>
        </w:tc>
        <w:tc>
          <w:tcPr/>
          <w:p w:rsidR="00000000" w:rsidDel="00000000" w:rsidP="00000000" w:rsidRDefault="00000000" w:rsidRPr="00000000" w14:paraId="00000151">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Balai Desa Duwet</w:t>
            </w:r>
          </w:p>
        </w:tc>
      </w:tr>
      <w:tr>
        <w:trPr>
          <w:cantSplit w:val="0"/>
          <w:tblHeader w:val="0"/>
        </w:trPr>
        <w:tc>
          <w:tcPr/>
          <w:p w:rsidR="00000000" w:rsidDel="00000000" w:rsidP="00000000" w:rsidRDefault="00000000" w:rsidRPr="00000000" w14:paraId="00000152">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53">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Pemberian Makanan Bergizi Bagi Balita Stunting dan Gizi buruk</w:t>
            </w:r>
          </w:p>
        </w:tc>
        <w:tc>
          <w:tcPr/>
          <w:p w:rsidR="00000000" w:rsidDel="00000000" w:rsidP="00000000" w:rsidRDefault="00000000" w:rsidRPr="00000000" w14:paraId="00000154">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 12 Balita</w:t>
            </w:r>
          </w:p>
        </w:tc>
        <w:tc>
          <w:tcPr/>
          <w:p w:rsidR="00000000" w:rsidDel="00000000" w:rsidP="00000000" w:rsidRDefault="00000000" w:rsidRPr="00000000" w14:paraId="00000155">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3.600.000,-</w:t>
            </w:r>
          </w:p>
        </w:tc>
        <w:tc>
          <w:tcPr/>
          <w:p w:rsidR="00000000" w:rsidDel="00000000" w:rsidP="00000000" w:rsidRDefault="00000000" w:rsidRPr="00000000" w14:paraId="00000156">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Januari  s/d Desember 2024</w:t>
            </w:r>
          </w:p>
        </w:tc>
        <w:tc>
          <w:tcPr/>
          <w:p w:rsidR="00000000" w:rsidDel="00000000" w:rsidP="00000000" w:rsidRDefault="00000000" w:rsidRPr="00000000" w14:paraId="00000157">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Balai Desa Duwet</w:t>
            </w:r>
          </w:p>
        </w:tc>
      </w:tr>
      <w:tr>
        <w:trPr>
          <w:cantSplit w:val="0"/>
          <w:tblHeader w:val="0"/>
        </w:trPr>
        <w:tc>
          <w:tcPr/>
          <w:p w:rsidR="00000000" w:rsidDel="00000000" w:rsidP="00000000" w:rsidRDefault="00000000" w:rsidRPr="00000000" w14:paraId="00000158">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4</w:t>
            </w:r>
          </w:p>
        </w:tc>
        <w:tc>
          <w:tcPr/>
          <w:p w:rsidR="00000000" w:rsidDel="00000000" w:rsidP="00000000" w:rsidRDefault="00000000" w:rsidRPr="00000000" w14:paraId="00000159">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Kegiatan Pengadaan Sarana dan Prasarana Posyandu</w:t>
            </w:r>
          </w:p>
        </w:tc>
        <w:tc>
          <w:tcPr/>
          <w:p w:rsidR="00000000" w:rsidDel="00000000" w:rsidP="00000000" w:rsidRDefault="00000000" w:rsidRPr="00000000" w14:paraId="0000015A">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 1 Ls</w:t>
            </w:r>
          </w:p>
        </w:tc>
        <w:tc>
          <w:tcPr/>
          <w:p w:rsidR="00000000" w:rsidDel="00000000" w:rsidP="00000000" w:rsidRDefault="00000000" w:rsidRPr="00000000" w14:paraId="0000015B">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15.500.000,-</w:t>
            </w:r>
          </w:p>
        </w:tc>
        <w:tc>
          <w:tcPr/>
          <w:p w:rsidR="00000000" w:rsidDel="00000000" w:rsidP="00000000" w:rsidRDefault="00000000" w:rsidRPr="00000000" w14:paraId="0000015C">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Juni 2024</w:t>
            </w:r>
          </w:p>
        </w:tc>
        <w:tc>
          <w:tcPr/>
          <w:p w:rsidR="00000000" w:rsidDel="00000000" w:rsidP="00000000" w:rsidRDefault="00000000" w:rsidRPr="00000000" w14:paraId="0000015D">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Postu Desa Duwet</w:t>
            </w:r>
          </w:p>
        </w:tc>
      </w:tr>
      <w:tr>
        <w:trPr>
          <w:cantSplit w:val="0"/>
          <w:tblHeader w:val="0"/>
        </w:trPr>
        <w:tc>
          <w:tcPr/>
          <w:p w:rsidR="00000000" w:rsidDel="00000000" w:rsidP="00000000" w:rsidRDefault="00000000" w:rsidRPr="00000000" w14:paraId="0000015E">
            <w:pPr>
              <w:spacing w:after="160" w:line="36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5F">
            <w:pPr>
              <w:spacing w:after="160" w:line="360" w:lineRule="auto"/>
              <w:jc w:val="both"/>
              <w:rPr>
                <w:rFonts w:ascii="Arial" w:cs="Arial" w:eastAsia="Arial" w:hAnsi="Arial"/>
              </w:rPr>
            </w:pPr>
            <w:r w:rsidDel="00000000" w:rsidR="00000000" w:rsidRPr="00000000">
              <w:rPr>
                <w:rFonts w:ascii="Arial" w:cs="Arial" w:eastAsia="Arial" w:hAnsi="Arial"/>
                <w:b w:val="1"/>
                <w:rtl w:val="0"/>
              </w:rPr>
              <w:t xml:space="preserve">Sub Bidang Kawasan Permukiman</w:t>
            </w:r>
            <w:r w:rsidDel="00000000" w:rsidR="00000000" w:rsidRPr="00000000">
              <w:rPr>
                <w:rtl w:val="0"/>
              </w:rPr>
            </w:r>
          </w:p>
        </w:tc>
        <w:tc>
          <w:tcPr/>
          <w:p w:rsidR="00000000" w:rsidDel="00000000" w:rsidP="00000000" w:rsidRDefault="00000000" w:rsidRPr="00000000" w14:paraId="00000160">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161">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162">
            <w:pPr>
              <w:spacing w:after="160" w:line="360" w:lineRule="auto"/>
              <w:jc w:val="both"/>
              <w:rPr>
                <w:rFonts w:ascii="Arial" w:cs="Arial" w:eastAsia="Arial" w:hAnsi="Arial"/>
                <w:color w:val="ffffff"/>
              </w:rPr>
            </w:pPr>
            <w:r w:rsidDel="00000000" w:rsidR="00000000" w:rsidRPr="00000000">
              <w:rPr>
                <w:rtl w:val="0"/>
              </w:rPr>
            </w:r>
          </w:p>
        </w:tc>
        <w:tc>
          <w:tcPr/>
          <w:p w:rsidR="00000000" w:rsidDel="00000000" w:rsidP="00000000" w:rsidRDefault="00000000" w:rsidRPr="00000000" w14:paraId="00000163">
            <w:pPr>
              <w:spacing w:after="160" w:line="360" w:lineRule="auto"/>
              <w:jc w:val="both"/>
              <w:rPr>
                <w:rFonts w:ascii="Arial" w:cs="Arial" w:eastAsia="Arial" w:hAnsi="Arial"/>
                <w:color w:val="ffffff"/>
              </w:rPr>
            </w:pPr>
            <w:r w:rsidDel="00000000" w:rsidR="00000000" w:rsidRPr="00000000">
              <w:rPr>
                <w:rtl w:val="0"/>
              </w:rPr>
            </w:r>
          </w:p>
        </w:tc>
      </w:tr>
      <w:tr>
        <w:trPr>
          <w:cantSplit w:val="0"/>
          <w:tblHeader w:val="0"/>
        </w:trPr>
        <w:tc>
          <w:tcPr/>
          <w:p w:rsidR="00000000" w:rsidDel="00000000" w:rsidP="00000000" w:rsidRDefault="00000000" w:rsidRPr="00000000" w14:paraId="00000164">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65">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Pembangunan Saluran Air Bersih Ke Rumah tangga</w:t>
            </w:r>
          </w:p>
        </w:tc>
        <w:tc>
          <w:tcPr/>
          <w:p w:rsidR="00000000" w:rsidDel="00000000" w:rsidP="00000000" w:rsidRDefault="00000000" w:rsidRPr="00000000" w14:paraId="00000166">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30 Buah</w:t>
            </w:r>
          </w:p>
        </w:tc>
        <w:tc>
          <w:tcPr/>
          <w:p w:rsidR="00000000" w:rsidDel="00000000" w:rsidP="00000000" w:rsidRDefault="00000000" w:rsidRPr="00000000" w14:paraId="00000167">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13.500.000,-</w:t>
            </w:r>
          </w:p>
        </w:tc>
        <w:tc>
          <w:tcPr/>
          <w:p w:rsidR="00000000" w:rsidDel="00000000" w:rsidP="00000000" w:rsidRDefault="00000000" w:rsidRPr="00000000" w14:paraId="00000168">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 Mei 2024</w:t>
            </w:r>
          </w:p>
        </w:tc>
        <w:tc>
          <w:tcPr/>
          <w:p w:rsidR="00000000" w:rsidDel="00000000" w:rsidP="00000000" w:rsidRDefault="00000000" w:rsidRPr="00000000" w14:paraId="00000169">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Dusun Pathek Barat</w:t>
            </w:r>
          </w:p>
        </w:tc>
      </w:tr>
      <w:tr>
        <w:trPr>
          <w:cantSplit w:val="0"/>
          <w:tblHeader w:val="0"/>
        </w:trPr>
        <w:tc>
          <w:tcPr/>
          <w:p w:rsidR="00000000" w:rsidDel="00000000" w:rsidP="00000000" w:rsidRDefault="00000000" w:rsidRPr="00000000" w14:paraId="0000016A">
            <w:pPr>
              <w:spacing w:after="160" w:line="360" w:lineRule="auto"/>
              <w:jc w:val="cente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6B">
            <w:pPr>
              <w:spacing w:after="160" w:line="360" w:lineRule="auto"/>
              <w:jc w:val="both"/>
              <w:rPr>
                <w:rFonts w:ascii="Arial" w:cs="Arial" w:eastAsia="Arial" w:hAnsi="Arial"/>
                <w:b w:val="1"/>
              </w:rPr>
            </w:pPr>
            <w:r w:rsidDel="00000000" w:rsidR="00000000" w:rsidRPr="00000000">
              <w:rPr>
                <w:rFonts w:ascii="Arial" w:cs="Arial" w:eastAsia="Arial" w:hAnsi="Arial"/>
                <w:b w:val="1"/>
                <w:rtl w:val="0"/>
              </w:rPr>
              <w:t xml:space="preserve">Jambanisasi</w:t>
            </w:r>
          </w:p>
        </w:tc>
        <w:tc>
          <w:tcPr/>
          <w:p w:rsidR="00000000" w:rsidDel="00000000" w:rsidP="00000000" w:rsidRDefault="00000000" w:rsidRPr="00000000" w14:paraId="0000016C">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10 KK</w:t>
            </w:r>
          </w:p>
        </w:tc>
        <w:tc>
          <w:tcPr/>
          <w:p w:rsidR="00000000" w:rsidDel="00000000" w:rsidP="00000000" w:rsidRDefault="00000000" w:rsidRPr="00000000" w14:paraId="0000016D">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Rp. 25.000.000,-</w:t>
            </w:r>
          </w:p>
        </w:tc>
        <w:tc>
          <w:tcPr/>
          <w:p w:rsidR="00000000" w:rsidDel="00000000" w:rsidP="00000000" w:rsidRDefault="00000000" w:rsidRPr="00000000" w14:paraId="0000016E">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September 2024</w:t>
            </w:r>
          </w:p>
        </w:tc>
        <w:tc>
          <w:tcPr/>
          <w:p w:rsidR="00000000" w:rsidDel="00000000" w:rsidP="00000000" w:rsidRDefault="00000000" w:rsidRPr="00000000" w14:paraId="0000016F">
            <w:pPr>
              <w:spacing w:after="160" w:line="360" w:lineRule="auto"/>
              <w:jc w:val="both"/>
              <w:rPr>
                <w:rFonts w:ascii="Arial" w:cs="Arial" w:eastAsia="Arial" w:hAnsi="Arial"/>
                <w:color w:val="ffffff"/>
              </w:rPr>
            </w:pPr>
            <w:r w:rsidDel="00000000" w:rsidR="00000000" w:rsidRPr="00000000">
              <w:rPr>
                <w:rFonts w:ascii="Arial" w:cs="Arial" w:eastAsia="Arial" w:hAnsi="Arial"/>
                <w:color w:val="ffffff"/>
                <w:rtl w:val="0"/>
              </w:rPr>
              <w:t xml:space="preserve">Tersebar di 6 Dusun</w:t>
            </w:r>
          </w:p>
        </w:tc>
      </w:tr>
    </w:tbl>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spacing w:after="0" w:line="360" w:lineRule="auto"/>
        <w:ind w:left="426" w:hanging="426"/>
        <w:jc w:val="both"/>
        <w:rPr>
          <w:rFonts w:ascii="Arial" w:cs="Arial" w:eastAsia="Arial" w:hAnsi="Arial"/>
          <w:b w:val="1"/>
        </w:rPr>
      </w:pP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Penutup</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708.000000000000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 kerja Tim Percepatan Penurunan Stunting (TPPS) Desa </w:t>
      </w:r>
      <w:r w:rsidDel="00000000" w:rsidR="00000000" w:rsidRPr="00000000">
        <w:rPr>
          <w:rFonts w:ascii="Arial" w:cs="Arial" w:eastAsia="Arial" w:hAnsi="Arial"/>
          <w:rtl w:val="0"/>
        </w:rPr>
        <w:t xml:space="preserve">Duwet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Kecamatan</w:t>
      </w:r>
      <w:r w:rsidDel="00000000" w:rsidR="00000000" w:rsidRPr="00000000">
        <w:rPr>
          <w:rFonts w:ascii="Arial" w:cs="Arial" w:eastAsia="Arial" w:hAnsi="Arial"/>
          <w:rtl w:val="0"/>
        </w:rPr>
        <w:t xml:space="preserve"> Panarukan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ini disusun sebagai pedoman bagi desa dalam pelaksanaan pembangunan yang konvergen terhadap percepatan penurunan stunting. Disamping itu, rencana kerja yang telah disusun diharapkan bersinergi dan mendukung program kerja TPPS khususnya di tingkat kecamatan dan kabupaten. Oleh karena itu maka sudah sepatutnya apa yang tercantum di dalam dokumen perencanaan ini menjadi prioritas desa pada upaya percepatan penurunan stunting.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708.000000000000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Perlu ditegaskan bahwa upaya percepatan penurunan stunting merupakan tanggung jawab bersama dan dikelola secara sinergis-kolaboratif dari semua pihak. Semoga upaya Percepatan Penurunan Stunting di Kabupaten Situbondo berhasil sesuai dengan harapan.</w:t>
      </w:r>
    </w:p>
    <w:p w:rsidR="00000000" w:rsidDel="00000000" w:rsidP="00000000" w:rsidRDefault="00000000" w:rsidRPr="00000000" w14:paraId="00000175">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6">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7">
      <w:pPr>
        <w:tabs>
          <w:tab w:val="left" w:leader="none" w:pos="3120"/>
        </w:tabs>
        <w:spacing w:after="0" w:line="360" w:lineRule="auto"/>
        <w:jc w:val="right"/>
        <w:rPr>
          <w:rFonts w:ascii="Arial" w:cs="Arial" w:eastAsia="Arial" w:hAnsi="Arial"/>
        </w:rPr>
      </w:pPr>
      <w:r w:rsidDel="00000000" w:rsidR="00000000" w:rsidRPr="00000000">
        <w:rPr>
          <w:rFonts w:ascii="Arial" w:cs="Arial" w:eastAsia="Arial" w:hAnsi="Arial"/>
          <w:rtl w:val="0"/>
        </w:rPr>
        <w:t xml:space="preserve">Desa, 03 Juli 2023</w:t>
        <w:tab/>
      </w:r>
    </w:p>
    <w:p w:rsidR="00000000" w:rsidDel="00000000" w:rsidP="00000000" w:rsidRDefault="00000000" w:rsidRPr="00000000" w14:paraId="00000178">
      <w:pPr>
        <w:tabs>
          <w:tab w:val="left" w:leader="none" w:pos="3120"/>
        </w:tabs>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9">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A">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B">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C">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D">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E">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F">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0">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1">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2">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3">
      <w:pPr>
        <w:spacing w:after="0" w:line="360" w:lineRule="auto"/>
        <w:jc w:val="both"/>
        <w:rPr>
          <w:rFonts w:ascii="Arial" w:cs="Arial" w:eastAsia="Arial" w:hAnsi="Arial"/>
        </w:rPr>
        <w:sectPr>
          <w:footerReference r:id="rId7" w:type="default"/>
          <w:pgSz w:h="15840" w:w="12240"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184">
      <w:pPr>
        <w:spacing w:after="0" w:line="360" w:lineRule="auto"/>
        <w:jc w:val="both"/>
        <w:rPr>
          <w:rFonts w:ascii="Arial" w:cs="Arial" w:eastAsia="Arial" w:hAnsi="Arial"/>
        </w:rPr>
      </w:pPr>
      <w:r w:rsidDel="00000000" w:rsidR="00000000" w:rsidRPr="00000000">
        <w:rPr>
          <w:rtl w:val="0"/>
        </w:rPr>
      </w:r>
    </w:p>
    <w:sectPr>
      <w:type w:val="nextPage"/>
      <w:pgSz w:h="12240" w:w="15840" w:orient="landscape"/>
      <w:pgMar w:bottom="1134" w:top="1134" w:left="1440"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-774699</wp:posOffset>
              </wp:positionH>
              <wp:positionV relativeFrom="paragraph">
                <wp:posOffset>9283700</wp:posOffset>
              </wp:positionV>
              <wp:extent cx="7519035" cy="664845"/>
              <wp:effectExtent b="0" l="0" r="0" t="0"/>
              <wp:wrapNone/>
              <wp:docPr id="2" name=""/>
              <a:graphic>
                <a:graphicData uri="http://schemas.microsoft.com/office/word/2010/wordprocessingGroup">
                  <wpg:wgp>
                    <wpg:cNvGrpSpPr/>
                    <wpg:grpSpPr>
                      <a:xfrm>
                        <a:off x="1586475" y="3447575"/>
                        <a:ext cx="7519035" cy="664845"/>
                        <a:chOff x="1586475" y="3447575"/>
                        <a:chExt cx="7519050" cy="664850"/>
                      </a:xfrm>
                    </wpg:grpSpPr>
                    <wpg:grpSp>
                      <wpg:cNvGrpSpPr/>
                      <wpg:grpSpPr>
                        <a:xfrm>
                          <a:off x="1586483" y="3447578"/>
                          <a:ext cx="7519035" cy="664845"/>
                          <a:chOff x="66" y="15776"/>
                          <a:chExt cx="11841" cy="1047"/>
                        </a:xfrm>
                      </wpg:grpSpPr>
                      <wps:wsp>
                        <wps:cNvSpPr/>
                        <wps:cNvPr id="4" name="Shape 4"/>
                        <wps:spPr>
                          <a:xfrm>
                            <a:off x="66" y="15776"/>
                            <a:ext cx="11825" cy="1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A picture containing shape  Description automatically generated" id="5" name="Shape 5"/>
                          <pic:cNvPicPr preferRelativeResize="0"/>
                        </pic:nvPicPr>
                        <pic:blipFill rotWithShape="1">
                          <a:blip r:embed="rId1">
                            <a:alphaModFix/>
                          </a:blip>
                          <a:srcRect b="0" l="0" r="0" t="0"/>
                          <a:stretch/>
                        </pic:blipFill>
                        <pic:spPr>
                          <a:xfrm>
                            <a:off x="66" y="15776"/>
                            <a:ext cx="11841" cy="1047"/>
                          </a:xfrm>
                          <a:prstGeom prst="rect">
                            <a:avLst/>
                          </a:prstGeom>
                          <a:noFill/>
                          <a:ln>
                            <a:noFill/>
                          </a:ln>
                        </pic:spPr>
                      </pic:pic>
                      <pic:pic>
                        <pic:nvPicPr>
                          <pic:cNvPr id="6" name="Shape 6"/>
                          <pic:cNvPicPr preferRelativeResize="0"/>
                        </pic:nvPicPr>
                        <pic:blipFill rotWithShape="1">
                          <a:blip r:embed="rId2">
                            <a:alphaModFix/>
                          </a:blip>
                          <a:srcRect b="0" l="0" r="0" t="0"/>
                          <a:stretch/>
                        </pic:blipFill>
                        <pic:spPr>
                          <a:xfrm>
                            <a:off x="10397" y="16208"/>
                            <a:ext cx="201" cy="15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-774699</wp:posOffset>
              </wp:positionH>
              <wp:positionV relativeFrom="paragraph">
                <wp:posOffset>9283700</wp:posOffset>
              </wp:positionV>
              <wp:extent cx="7519035" cy="664845"/>
              <wp:effectExtent b="0" l="0" r="0" t="0"/>
              <wp:wrapNone/>
              <wp:docPr id="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7519035" cy="6648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-774699</wp:posOffset>
              </wp:positionH>
              <wp:positionV relativeFrom="paragraph">
                <wp:posOffset>9550400</wp:posOffset>
              </wp:positionV>
              <wp:extent cx="3933825" cy="249555"/>
              <wp:effectExtent b="0" l="0" r="0" t="0"/>
              <wp:wrapNone/>
              <wp:docPr id="1" name=""/>
              <a:graphic>
                <a:graphicData uri="http://schemas.microsoft.com/office/word/2010/wordprocessingShape">
                  <wps:wsp>
                    <wps:cNvSpPr/>
                    <wps:cNvPr id="2" name="Shape 2"/>
                    <wps:spPr>
                      <a:xfrm>
                        <a:off x="3383850" y="3659985"/>
                        <a:ext cx="3924300" cy="240030"/>
                      </a:xfrm>
                      <a:prstGeom prst="rect">
                        <a:avLst/>
                      </a:prstGeom>
                      <a:noFill/>
                      <a:ln>
                        <a:noFill/>
                      </a:ln>
                    </wps:spPr>
                    <wps:txbx>
                      <w:txbxContent>
                        <w:p w:rsidR="00000000" w:rsidDel="00000000" w:rsidP="00000000" w:rsidRDefault="00000000" w:rsidRPr="00000000">
                          <w:pPr>
                            <w:spacing w:after="160" w:before="17.999999523162842" w:line="277.99999237060547"/>
                            <w:ind w:left="20" w:right="0" w:firstLine="20"/>
                            <w:jc w:val="left"/>
                            <w:textDirection w:val="btLr"/>
                          </w:pPr>
                          <w:r w:rsidDel="00000000" w:rsidR="00000000" w:rsidRPr="00000000">
                            <w:rPr>
                              <w:rFonts w:ascii="Trebuchet MS" w:cs="Trebuchet MS" w:eastAsia="Trebuchet MS" w:hAnsi="Trebuchet MS"/>
                              <w:b w:val="1"/>
                              <w:i w:val="0"/>
                              <w:smallCaps w:val="0"/>
                              <w:strike w:val="0"/>
                              <w:color w:val="000000"/>
                              <w:sz w:val="18"/>
                              <w:vertAlign w:val="baseline"/>
                            </w:rPr>
                            <w:t xml:space="preserve">Rencana Kerja TPPS DESA - KELURAHAN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-774699</wp:posOffset>
              </wp:positionH>
              <wp:positionV relativeFrom="paragraph">
                <wp:posOffset>9550400</wp:posOffset>
              </wp:positionV>
              <wp:extent cx="3933825" cy="249555"/>
              <wp:effectExtent b="0" l="0" r="0" t="0"/>
              <wp:wrapNone/>
              <wp:docPr id="1" name="image1.png"/>
              <a:graphic>
                <a:graphicData uri="http://schemas.openxmlformats.org/drawingml/2006/picture">
                  <pic:pic>
                    <pic:nvPicPr>
                      <pic:cNvPr id="0" name="image1.png"/>
                      <pic:cNvPicPr preferRelativeResize="0"/>
                    </pic:nvPicPr>
                    <pic:blipFill>
                      <a:blip r:embed="rId4"/>
                      <a:srcRect/>
                      <a:stretch>
                        <a:fillRect/>
                      </a:stretch>
                    </pic:blipFill>
                    <pic:spPr>
                      <a:xfrm>
                        <a:off x="0" y="0"/>
                        <a:ext cx="3933825" cy="24955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571" w:hanging="360"/>
      </w:pPr>
      <w:rPr>
        <w:rFonts w:ascii="Arial" w:cs="Arial" w:eastAsia="Arial" w:hAnsi="Arial"/>
      </w:rPr>
    </w:lvl>
    <w:lvl w:ilvl="1">
      <w:start w:val="1"/>
      <w:numFmt w:val="lowerLetter"/>
      <w:lvlText w:val="%2."/>
      <w:lvlJc w:val="left"/>
      <w:pPr>
        <w:ind w:left="2291" w:hanging="360"/>
      </w:pPr>
      <w:rPr/>
    </w:lvl>
    <w:lvl w:ilvl="2">
      <w:start w:val="1"/>
      <w:numFmt w:val="lowerRoman"/>
      <w:lvlText w:val="%3."/>
      <w:lvlJc w:val="right"/>
      <w:pPr>
        <w:ind w:left="3011" w:hanging="180"/>
      </w:pPr>
      <w:rPr/>
    </w:lvl>
    <w:lvl w:ilvl="3">
      <w:start w:val="1"/>
      <w:numFmt w:val="decimal"/>
      <w:lvlText w:val="%4."/>
      <w:lvlJc w:val="left"/>
      <w:pPr>
        <w:ind w:left="3731" w:hanging="360"/>
      </w:pPr>
      <w:rPr/>
    </w:lvl>
    <w:lvl w:ilvl="4">
      <w:start w:val="1"/>
      <w:numFmt w:val="lowerLetter"/>
      <w:lvlText w:val="%5."/>
      <w:lvlJc w:val="left"/>
      <w:pPr>
        <w:ind w:left="4451" w:hanging="360"/>
      </w:pPr>
      <w:rPr/>
    </w:lvl>
    <w:lvl w:ilvl="5">
      <w:start w:val="1"/>
      <w:numFmt w:val="lowerRoman"/>
      <w:lvlText w:val="%6."/>
      <w:lvlJc w:val="right"/>
      <w:pPr>
        <w:ind w:left="5171" w:hanging="180"/>
      </w:pPr>
      <w:rPr/>
    </w:lvl>
    <w:lvl w:ilvl="6">
      <w:start w:val="1"/>
      <w:numFmt w:val="decimal"/>
      <w:lvlText w:val="%7."/>
      <w:lvlJc w:val="left"/>
      <w:pPr>
        <w:ind w:left="5891" w:hanging="360"/>
      </w:pPr>
      <w:rPr/>
    </w:lvl>
    <w:lvl w:ilvl="7">
      <w:start w:val="1"/>
      <w:numFmt w:val="lowerLetter"/>
      <w:lvlText w:val="%8."/>
      <w:lvlJc w:val="left"/>
      <w:pPr>
        <w:ind w:left="6611" w:hanging="360"/>
      </w:pPr>
      <w:rPr/>
    </w:lvl>
    <w:lvl w:ilvl="8">
      <w:start w:val="1"/>
      <w:numFmt w:val="lowerRoman"/>
      <w:lvlText w:val="%9."/>
      <w:lvlJc w:val="right"/>
      <w:pPr>
        <w:ind w:left="7331" w:hanging="180"/>
      </w:pPr>
      <w:rPr/>
    </w:lvl>
  </w:abstractNum>
  <w:abstractNum w:abstractNumId="2">
    <w:lvl w:ilvl="0">
      <w:start w:val="1"/>
      <w:numFmt w:val="lowerLetter"/>
      <w:lvlText w:val="%1."/>
      <w:lvlJc w:val="left"/>
      <w:pPr>
        <w:ind w:left="1931" w:hanging="360"/>
      </w:pPr>
      <w:rPr/>
    </w:lvl>
    <w:lvl w:ilvl="1">
      <w:start w:val="1"/>
      <w:numFmt w:val="lowerLetter"/>
      <w:lvlText w:val="%2."/>
      <w:lvlJc w:val="left"/>
      <w:pPr>
        <w:ind w:left="2651" w:hanging="360"/>
      </w:pPr>
      <w:rPr/>
    </w:lvl>
    <w:lvl w:ilvl="2">
      <w:start w:val="1"/>
      <w:numFmt w:val="lowerRoman"/>
      <w:lvlText w:val="%3."/>
      <w:lvlJc w:val="right"/>
      <w:pPr>
        <w:ind w:left="3371" w:hanging="180"/>
      </w:pPr>
      <w:rPr/>
    </w:lvl>
    <w:lvl w:ilvl="3">
      <w:start w:val="1"/>
      <w:numFmt w:val="decimal"/>
      <w:lvlText w:val="%4."/>
      <w:lvlJc w:val="left"/>
      <w:pPr>
        <w:ind w:left="4091" w:hanging="360"/>
      </w:pPr>
      <w:rPr/>
    </w:lvl>
    <w:lvl w:ilvl="4">
      <w:start w:val="1"/>
      <w:numFmt w:val="lowerLetter"/>
      <w:lvlText w:val="%5."/>
      <w:lvlJc w:val="left"/>
      <w:pPr>
        <w:ind w:left="4811" w:hanging="360"/>
      </w:pPr>
      <w:rPr/>
    </w:lvl>
    <w:lvl w:ilvl="5">
      <w:start w:val="1"/>
      <w:numFmt w:val="lowerRoman"/>
      <w:lvlText w:val="%6."/>
      <w:lvlJc w:val="right"/>
      <w:pPr>
        <w:ind w:left="5531" w:hanging="180"/>
      </w:pPr>
      <w:rPr/>
    </w:lvl>
    <w:lvl w:ilvl="6">
      <w:start w:val="1"/>
      <w:numFmt w:val="decimal"/>
      <w:lvlText w:val="%7."/>
      <w:lvlJc w:val="left"/>
      <w:pPr>
        <w:ind w:left="6251" w:hanging="360"/>
      </w:pPr>
      <w:rPr/>
    </w:lvl>
    <w:lvl w:ilvl="7">
      <w:start w:val="1"/>
      <w:numFmt w:val="lowerLetter"/>
      <w:lvlText w:val="%8."/>
      <w:lvlJc w:val="left"/>
      <w:pPr>
        <w:ind w:left="6971" w:hanging="360"/>
      </w:pPr>
      <w:rPr/>
    </w:lvl>
    <w:lvl w:ilvl="8">
      <w:start w:val="1"/>
      <w:numFmt w:val="lowerRoman"/>
      <w:lvlText w:val="%9."/>
      <w:lvlJc w:val="right"/>
      <w:pPr>
        <w:ind w:left="7691" w:hanging="180"/>
      </w:pPr>
      <w:rPr/>
    </w:lvl>
  </w:abstractNum>
  <w:abstractNum w:abstractNumId="3">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